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18A023" w14:textId="77777777" w:rsidR="001B57F1" w:rsidRDefault="001B57F1" w:rsidP="00015C9F">
      <w:pPr>
        <w:jc w:val="center"/>
        <w:rPr>
          <w:rFonts w:ascii="Times New Roman" w:hAnsi="Times New Roman" w:cs="Times New Roman"/>
          <w:b/>
          <w:sz w:val="20"/>
          <w:szCs w:val="20"/>
        </w:rPr>
      </w:pPr>
      <w:bookmarkStart w:id="0" w:name="_GoBack"/>
      <w:bookmarkEnd w:id="0"/>
    </w:p>
    <w:p w14:paraId="3DA75788" w14:textId="3CC50A56" w:rsidR="001B57F1" w:rsidRPr="001B57F1" w:rsidRDefault="00015C9F" w:rsidP="00015C9F">
      <w:pPr>
        <w:jc w:val="center"/>
        <w:rPr>
          <w:rFonts w:ascii="Times New Roman" w:hAnsi="Times New Roman" w:cs="Times New Roman"/>
          <w:b/>
          <w:sz w:val="20"/>
          <w:szCs w:val="20"/>
        </w:rPr>
      </w:pPr>
      <w:r w:rsidRPr="00015C9F">
        <w:rPr>
          <w:rFonts w:ascii="Times New Roman" w:hAnsi="Times New Roman" w:cs="Times New Roman"/>
          <w:sz w:val="48"/>
          <w:szCs w:val="48"/>
        </w:rPr>
        <w:t xml:space="preserve">Assessment </w:t>
      </w:r>
      <w:proofErr w:type="gramStart"/>
      <w:r w:rsidRPr="00015C9F">
        <w:rPr>
          <w:rFonts w:ascii="Times New Roman" w:hAnsi="Times New Roman" w:cs="Times New Roman"/>
          <w:sz w:val="48"/>
          <w:szCs w:val="48"/>
        </w:rPr>
        <w:t>Of</w:t>
      </w:r>
      <w:proofErr w:type="gramEnd"/>
      <w:r w:rsidRPr="00015C9F">
        <w:rPr>
          <w:rFonts w:ascii="Times New Roman" w:hAnsi="Times New Roman" w:cs="Times New Roman"/>
          <w:sz w:val="48"/>
          <w:szCs w:val="48"/>
        </w:rPr>
        <w:t xml:space="preserve"> Teacher Candidates'   Inclusive Education Qualifications</w:t>
      </w:r>
    </w:p>
    <w:p w14:paraId="6E2A51E4" w14:textId="77777777" w:rsidR="00015C9F" w:rsidRDefault="00015C9F" w:rsidP="001B57F1">
      <w:pPr>
        <w:jc w:val="both"/>
        <w:rPr>
          <w:rFonts w:ascii="Times New Roman" w:hAnsi="Times New Roman" w:cs="Times New Roman"/>
          <w:sz w:val="20"/>
          <w:szCs w:val="20"/>
        </w:rPr>
      </w:pPr>
    </w:p>
    <w:p w14:paraId="6894910F" w14:textId="77777777" w:rsidR="00015C9F" w:rsidRDefault="00015C9F" w:rsidP="001B57F1">
      <w:pPr>
        <w:jc w:val="both"/>
        <w:rPr>
          <w:rFonts w:ascii="Times New Roman" w:hAnsi="Times New Roman" w:cs="Times New Roman"/>
          <w:sz w:val="20"/>
          <w:szCs w:val="20"/>
        </w:rPr>
      </w:pPr>
    </w:p>
    <w:p w14:paraId="5C5A3C6D" w14:textId="1F0859D4" w:rsidR="001B57F1" w:rsidRPr="001B57F1" w:rsidRDefault="001B57F1" w:rsidP="001B57F1">
      <w:pPr>
        <w:jc w:val="both"/>
        <w:rPr>
          <w:rFonts w:ascii="Times New Roman" w:hAnsi="Times New Roman" w:cs="Times New Roman"/>
          <w:sz w:val="20"/>
          <w:szCs w:val="20"/>
        </w:rPr>
      </w:pPr>
      <w:proofErr w:type="spellStart"/>
      <w:r>
        <w:rPr>
          <w:rFonts w:ascii="Times New Roman" w:hAnsi="Times New Roman" w:cs="Times New Roman"/>
          <w:sz w:val="20"/>
          <w:szCs w:val="20"/>
        </w:rPr>
        <w:t>Gülsün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Ş</w:t>
      </w:r>
      <w:r w:rsidRPr="001B57F1">
        <w:rPr>
          <w:rFonts w:ascii="Times New Roman" w:hAnsi="Times New Roman" w:cs="Times New Roman"/>
          <w:sz w:val="20"/>
          <w:szCs w:val="20"/>
        </w:rPr>
        <w:t>ahan</w:t>
      </w:r>
      <w:proofErr w:type="spellEnd"/>
    </w:p>
    <w:p w14:paraId="0CCD0721" w14:textId="77777777" w:rsidR="001B57F1" w:rsidRPr="001B57F1" w:rsidRDefault="001B57F1" w:rsidP="001B57F1">
      <w:pPr>
        <w:jc w:val="both"/>
        <w:rPr>
          <w:rFonts w:ascii="Times New Roman" w:hAnsi="Times New Roman" w:cs="Times New Roman"/>
          <w:sz w:val="20"/>
          <w:szCs w:val="20"/>
        </w:rPr>
      </w:pPr>
      <w:r w:rsidRPr="001B57F1">
        <w:rPr>
          <w:rFonts w:ascii="Times New Roman" w:hAnsi="Times New Roman" w:cs="Times New Roman"/>
          <w:sz w:val="20"/>
          <w:szCs w:val="20"/>
        </w:rPr>
        <w:t xml:space="preserve">1. Assist Professor in Faculty of Education, </w:t>
      </w:r>
      <w:proofErr w:type="spellStart"/>
      <w:r w:rsidRPr="001B57F1">
        <w:rPr>
          <w:rFonts w:ascii="Times New Roman" w:hAnsi="Times New Roman" w:cs="Times New Roman"/>
          <w:sz w:val="20"/>
          <w:szCs w:val="20"/>
        </w:rPr>
        <w:t>Bartın</w:t>
      </w:r>
      <w:proofErr w:type="spellEnd"/>
      <w:r w:rsidRPr="001B57F1">
        <w:rPr>
          <w:rFonts w:ascii="Times New Roman" w:hAnsi="Times New Roman" w:cs="Times New Roman"/>
          <w:sz w:val="20"/>
          <w:szCs w:val="20"/>
        </w:rPr>
        <w:t xml:space="preserve"> University, Turkey</w:t>
      </w:r>
    </w:p>
    <w:p w14:paraId="30973530" w14:textId="77777777" w:rsidR="001B57F1" w:rsidRPr="001B57F1" w:rsidRDefault="001B57F1" w:rsidP="001B57F1">
      <w:pPr>
        <w:jc w:val="both"/>
        <w:rPr>
          <w:rFonts w:ascii="Times New Roman" w:hAnsi="Times New Roman" w:cs="Times New Roman"/>
          <w:sz w:val="20"/>
          <w:szCs w:val="20"/>
        </w:rPr>
      </w:pPr>
      <w:r w:rsidRPr="001B57F1">
        <w:rPr>
          <w:rFonts w:ascii="Times New Roman" w:hAnsi="Times New Roman" w:cs="Times New Roman"/>
          <w:sz w:val="20"/>
          <w:szCs w:val="20"/>
        </w:rPr>
        <w:t>E-mail: (gulsunsahan@hotmail.com)</w:t>
      </w:r>
    </w:p>
    <w:p w14:paraId="1356E387" w14:textId="77777777" w:rsidR="001B57F1" w:rsidRDefault="001B57F1" w:rsidP="001B57F1">
      <w:pPr>
        <w:jc w:val="both"/>
        <w:rPr>
          <w:rFonts w:ascii="Times New Roman" w:hAnsi="Times New Roman" w:cs="Times New Roman"/>
          <w:sz w:val="20"/>
          <w:szCs w:val="20"/>
        </w:rPr>
      </w:pPr>
    </w:p>
    <w:p w14:paraId="076367C5" w14:textId="77777777" w:rsidR="001B57F1" w:rsidRDefault="001B57F1" w:rsidP="001B57F1">
      <w:pPr>
        <w:jc w:val="both"/>
        <w:rPr>
          <w:rFonts w:ascii="Times New Roman" w:hAnsi="Times New Roman" w:cs="Times New Roman"/>
          <w:sz w:val="20"/>
          <w:szCs w:val="20"/>
        </w:rPr>
      </w:pPr>
    </w:p>
    <w:p w14:paraId="57D5C65C" w14:textId="7DE131E4" w:rsidR="001B57F1" w:rsidRPr="001B57F1" w:rsidRDefault="001B57F1" w:rsidP="001B57F1">
      <w:pPr>
        <w:jc w:val="both"/>
        <w:rPr>
          <w:rFonts w:ascii="Times New Roman" w:hAnsi="Times New Roman" w:cs="Times New Roman"/>
          <w:sz w:val="20"/>
          <w:szCs w:val="20"/>
        </w:rPr>
      </w:pPr>
      <w:r w:rsidRPr="001B57F1">
        <w:rPr>
          <w:rFonts w:ascii="Times New Roman" w:hAnsi="Times New Roman" w:cs="Times New Roman"/>
          <w:b/>
          <w:sz w:val="20"/>
          <w:szCs w:val="20"/>
        </w:rPr>
        <w:t>Abstract:</w:t>
      </w:r>
      <w:r w:rsidRPr="001B57F1">
        <w:rPr>
          <w:rFonts w:ascii="Times New Roman" w:hAnsi="Times New Roman" w:cs="Times New Roman"/>
          <w:sz w:val="20"/>
          <w:szCs w:val="20"/>
        </w:rPr>
        <w:t xml:space="preserve"> Mainstreaming is the way in which individuals with any inadequacy receive education together with their peers. The special education which is applied by the special education teacher in the special education classes on the schools has begun to be carried out also by the teachers who are not special education in the normal classes under the name of the integration education. Teacher candidates In the last year of the Faculty of Education, there is a one-hour special training course for 2 hours a week, and for the class teacher candidates another 2 hours of integration training. The purpose of this research is to determine the eligibility of inclusion education of candidate teachers who take special education course. The research was planned as a quantitative research and collected with the help of the data scale. For this purpose, a total of 197 students who were educated in 4th grade science, mathematics, social studies, Turkish, classroom teaching departments in a Black Sea education faculty were applied Bayar (2015) Teacher Proficiency Scale for Inclusion Applications and obtained findings were </w:t>
      </w:r>
      <w:proofErr w:type="gramStart"/>
      <w:r w:rsidRPr="001B57F1">
        <w:rPr>
          <w:rFonts w:ascii="Times New Roman" w:hAnsi="Times New Roman" w:cs="Times New Roman"/>
          <w:sz w:val="20"/>
          <w:szCs w:val="20"/>
        </w:rPr>
        <w:t>interpreted .</w:t>
      </w:r>
      <w:proofErr w:type="gramEnd"/>
      <w:r w:rsidRPr="001B57F1">
        <w:rPr>
          <w:rFonts w:ascii="Times New Roman" w:hAnsi="Times New Roman" w:cs="Times New Roman"/>
          <w:sz w:val="20"/>
          <w:szCs w:val="20"/>
        </w:rPr>
        <w:t xml:space="preserve"> As a result of the study, the majority of the prospective teachers have reached the point where they feel that they are satisfied with the mainstreaming education.</w:t>
      </w:r>
    </w:p>
    <w:p w14:paraId="2CC44D29" w14:textId="3F279BFA" w:rsidR="001B57F1" w:rsidRPr="001B57F1" w:rsidRDefault="001B57F1" w:rsidP="001B57F1">
      <w:pPr>
        <w:jc w:val="both"/>
        <w:rPr>
          <w:rFonts w:ascii="Times New Roman" w:hAnsi="Times New Roman" w:cs="Times New Roman"/>
          <w:sz w:val="20"/>
          <w:szCs w:val="20"/>
        </w:rPr>
      </w:pPr>
      <w:r w:rsidRPr="001B57F1">
        <w:rPr>
          <w:rFonts w:ascii="Times New Roman" w:hAnsi="Times New Roman" w:cs="Times New Roman"/>
          <w:b/>
          <w:sz w:val="20"/>
          <w:szCs w:val="20"/>
        </w:rPr>
        <w:t>Key Words:</w:t>
      </w:r>
      <w:r w:rsidRPr="001B57F1">
        <w:rPr>
          <w:rFonts w:ascii="Times New Roman" w:hAnsi="Times New Roman" w:cs="Times New Roman"/>
          <w:sz w:val="20"/>
          <w:szCs w:val="20"/>
        </w:rPr>
        <w:t xml:space="preserve"> Mainstreaming, special education, students with disabilities</w:t>
      </w:r>
    </w:p>
    <w:sectPr w:rsidR="001B57F1" w:rsidRPr="001B57F1" w:rsidSect="00EE575D">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A2"/>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A2"/>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A2"/>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3E6"/>
    <w:rsid w:val="00015C9F"/>
    <w:rsid w:val="001B57F1"/>
    <w:rsid w:val="002F378C"/>
    <w:rsid w:val="003F20B7"/>
    <w:rsid w:val="003F235B"/>
    <w:rsid w:val="00515347"/>
    <w:rsid w:val="0092089B"/>
    <w:rsid w:val="009959DE"/>
    <w:rsid w:val="00A83FE6"/>
    <w:rsid w:val="00B54B12"/>
    <w:rsid w:val="00CF3DE0"/>
    <w:rsid w:val="00D31F5D"/>
    <w:rsid w:val="00E723E6"/>
    <w:rsid w:val="00EE575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F18DD18"/>
  <w14:defaultImageDpi w14:val="300"/>
  <w15:docId w15:val="{AB2839C2-C03E-45FC-8B50-F51E3DA98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3E6"/>
    <w:rPr>
      <w:rFonts w:eastAsiaTheme="minorHAnsi"/>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ralkYok">
    <w:name w:val="No Spacing"/>
    <w:uiPriority w:val="1"/>
    <w:qFormat/>
    <w:rsid w:val="00E723E6"/>
    <w:rPr>
      <w:rFonts w:eastAsia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234</Words>
  <Characters>1334</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c:creator>
  <cp:keywords/>
  <dc:description/>
  <cp:lastModifiedBy>user</cp:lastModifiedBy>
  <cp:revision>5</cp:revision>
  <dcterms:created xsi:type="dcterms:W3CDTF">2018-04-24T18:58:00Z</dcterms:created>
  <dcterms:modified xsi:type="dcterms:W3CDTF">2018-04-24T19:30:00Z</dcterms:modified>
</cp:coreProperties>
</file>