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90697" w:rsidRDefault="00290697" w:rsidP="00BA78C2">
      <w:pPr>
        <w:spacing w:before="120" w:after="120" w:line="240" w:lineRule="auto"/>
        <w:ind w:firstLine="708"/>
        <w:jc w:val="both"/>
        <w:rPr>
          <w:rFonts w:ascii="Times New Roman" w:hAnsi="Times New Roman" w:cs="Times New Roman"/>
          <w:b/>
          <w:sz w:val="24"/>
          <w:szCs w:val="24"/>
        </w:rPr>
      </w:pPr>
      <w:bookmarkStart w:id="0" w:name="_GoBack"/>
      <w:bookmarkEnd w:id="0"/>
    </w:p>
    <w:p w:rsidR="00146002" w:rsidRDefault="0076539B" w:rsidP="00BA78C2">
      <w:pPr>
        <w:spacing w:before="120" w:after="120" w:line="240" w:lineRule="auto"/>
        <w:ind w:firstLine="708"/>
        <w:jc w:val="both"/>
        <w:rPr>
          <w:rFonts w:ascii="Times New Roman" w:hAnsi="Times New Roman" w:cs="Times New Roman"/>
          <w:b/>
          <w:sz w:val="24"/>
          <w:szCs w:val="24"/>
        </w:rPr>
      </w:pPr>
      <w:r w:rsidRPr="0076333E">
        <w:rPr>
          <w:rFonts w:ascii="Times New Roman" w:hAnsi="Times New Roman" w:cs="Times New Roman"/>
          <w:b/>
          <w:sz w:val="24"/>
          <w:szCs w:val="24"/>
        </w:rPr>
        <w:t xml:space="preserve">JAPONYA VE İNGİLTERE’DE </w:t>
      </w:r>
      <w:r w:rsidR="00F83BC7">
        <w:rPr>
          <w:rFonts w:ascii="Times New Roman" w:hAnsi="Times New Roman" w:cs="Times New Roman"/>
          <w:b/>
          <w:sz w:val="24"/>
          <w:szCs w:val="24"/>
        </w:rPr>
        <w:t>DEĞERLER</w:t>
      </w:r>
      <w:r w:rsidRPr="0076333E">
        <w:rPr>
          <w:rFonts w:ascii="Times New Roman" w:hAnsi="Times New Roman" w:cs="Times New Roman"/>
          <w:b/>
          <w:sz w:val="24"/>
          <w:szCs w:val="24"/>
        </w:rPr>
        <w:t xml:space="preserve"> EĞİTİMİ</w:t>
      </w:r>
      <w:r w:rsidR="00F83BC7">
        <w:rPr>
          <w:rFonts w:ascii="Times New Roman" w:hAnsi="Times New Roman" w:cs="Times New Roman"/>
          <w:b/>
          <w:sz w:val="24"/>
          <w:szCs w:val="24"/>
        </w:rPr>
        <w:t>NİN</w:t>
      </w:r>
      <w:r w:rsidRPr="0076333E">
        <w:rPr>
          <w:rFonts w:ascii="Times New Roman" w:hAnsi="Times New Roman" w:cs="Times New Roman"/>
          <w:b/>
          <w:sz w:val="24"/>
          <w:szCs w:val="24"/>
        </w:rPr>
        <w:t xml:space="preserve"> İNCELEMESİ</w:t>
      </w:r>
    </w:p>
    <w:p w:rsidR="00D064EC" w:rsidRPr="00AB6C91" w:rsidRDefault="00D064EC" w:rsidP="00BA78C2">
      <w:pPr>
        <w:spacing w:before="120" w:after="120" w:line="240" w:lineRule="auto"/>
        <w:ind w:firstLine="709"/>
        <w:jc w:val="right"/>
        <w:rPr>
          <w:rFonts w:ascii="Times New Roman" w:hAnsi="Times New Roman" w:cs="Times New Roman"/>
          <w:b/>
          <w:sz w:val="20"/>
          <w:szCs w:val="20"/>
        </w:rPr>
      </w:pPr>
      <w:r w:rsidRPr="00AB6C91">
        <w:rPr>
          <w:rFonts w:ascii="Times New Roman" w:hAnsi="Times New Roman" w:cs="Times New Roman"/>
          <w:b/>
          <w:sz w:val="20"/>
          <w:szCs w:val="20"/>
        </w:rPr>
        <w:t>Firdevs GÜNEŞ</w:t>
      </w:r>
    </w:p>
    <w:p w:rsidR="00D064EC" w:rsidRPr="00AB6C91" w:rsidRDefault="00D064EC" w:rsidP="00BA78C2">
      <w:pPr>
        <w:spacing w:before="120" w:after="120" w:line="240" w:lineRule="auto"/>
        <w:ind w:firstLine="709"/>
        <w:jc w:val="right"/>
        <w:rPr>
          <w:rFonts w:ascii="Times New Roman" w:hAnsi="Times New Roman" w:cs="Times New Roman"/>
          <w:b/>
          <w:sz w:val="20"/>
          <w:szCs w:val="20"/>
        </w:rPr>
      </w:pPr>
      <w:r w:rsidRPr="00AB6C91">
        <w:rPr>
          <w:rFonts w:ascii="Times New Roman" w:hAnsi="Times New Roman" w:cs="Times New Roman"/>
          <w:b/>
          <w:sz w:val="20"/>
          <w:szCs w:val="20"/>
        </w:rPr>
        <w:t>Neslihan KÖSE</w:t>
      </w:r>
    </w:p>
    <w:p w:rsidR="0076539B" w:rsidRPr="00D064EC" w:rsidRDefault="00146002" w:rsidP="00BA78C2">
      <w:pPr>
        <w:spacing w:before="120" w:after="120" w:line="240" w:lineRule="auto"/>
        <w:jc w:val="both"/>
        <w:rPr>
          <w:rFonts w:ascii="Times New Roman" w:hAnsi="Times New Roman" w:cs="Times New Roman"/>
          <w:sz w:val="20"/>
          <w:szCs w:val="20"/>
        </w:rPr>
      </w:pPr>
      <w:r w:rsidRPr="00D064EC">
        <w:rPr>
          <w:rFonts w:ascii="Times New Roman" w:hAnsi="Times New Roman" w:cs="Times New Roman"/>
          <w:sz w:val="20"/>
          <w:szCs w:val="20"/>
        </w:rPr>
        <w:t>Her toplumun oluşturduğu değerleri vardır. Bu değerlerin önce ailede sonra da okul ve diğer sosyal ortamlarda çocuklara verilmesi hedeflenir. Tarih boyunca daha çok dini eğitim bağlamında kullanılan</w:t>
      </w:r>
      <w:r w:rsidR="0076539B" w:rsidRPr="00D064EC">
        <w:rPr>
          <w:rFonts w:ascii="Times New Roman" w:hAnsi="Times New Roman" w:cs="Times New Roman"/>
          <w:sz w:val="20"/>
          <w:szCs w:val="20"/>
        </w:rPr>
        <w:t xml:space="preserve"> ahlak ya da karakter eğitimi</w:t>
      </w:r>
      <w:r w:rsidR="009600C6" w:rsidRPr="00D064EC">
        <w:rPr>
          <w:rFonts w:ascii="Times New Roman" w:hAnsi="Times New Roman" w:cs="Times New Roman"/>
          <w:sz w:val="20"/>
          <w:szCs w:val="20"/>
        </w:rPr>
        <w:t>,</w:t>
      </w:r>
      <w:r w:rsidR="0076539B" w:rsidRPr="00D064EC">
        <w:rPr>
          <w:rFonts w:ascii="Times New Roman" w:hAnsi="Times New Roman" w:cs="Times New Roman"/>
          <w:sz w:val="20"/>
          <w:szCs w:val="20"/>
        </w:rPr>
        <w:t xml:space="preserve"> </w:t>
      </w:r>
      <w:r w:rsidRPr="00D064EC">
        <w:rPr>
          <w:rFonts w:ascii="Times New Roman" w:hAnsi="Times New Roman" w:cs="Times New Roman"/>
          <w:sz w:val="20"/>
          <w:szCs w:val="20"/>
        </w:rPr>
        <w:t xml:space="preserve">bugün </w:t>
      </w:r>
      <w:r w:rsidR="0076539B" w:rsidRPr="00D064EC">
        <w:rPr>
          <w:rFonts w:ascii="Times New Roman" w:hAnsi="Times New Roman" w:cs="Times New Roman"/>
          <w:sz w:val="20"/>
          <w:szCs w:val="20"/>
        </w:rPr>
        <w:t>eğitim sistemlerinde</w:t>
      </w:r>
      <w:r w:rsidR="00F83BC7" w:rsidRPr="00F83BC7">
        <w:rPr>
          <w:rFonts w:ascii="Times New Roman" w:hAnsi="Times New Roman" w:cs="Times New Roman"/>
          <w:sz w:val="20"/>
          <w:szCs w:val="20"/>
        </w:rPr>
        <w:t xml:space="preserve"> </w:t>
      </w:r>
      <w:r w:rsidR="00F83BC7" w:rsidRPr="00D064EC">
        <w:rPr>
          <w:rFonts w:ascii="Times New Roman" w:hAnsi="Times New Roman" w:cs="Times New Roman"/>
          <w:sz w:val="20"/>
          <w:szCs w:val="20"/>
        </w:rPr>
        <w:t>doğrudan</w:t>
      </w:r>
      <w:r w:rsidR="00F83BC7">
        <w:rPr>
          <w:rFonts w:ascii="Times New Roman" w:hAnsi="Times New Roman" w:cs="Times New Roman"/>
          <w:sz w:val="20"/>
          <w:szCs w:val="20"/>
        </w:rPr>
        <w:t xml:space="preserve"> değerler eğitimi olarak</w:t>
      </w:r>
      <w:r w:rsidR="0076539B" w:rsidRPr="00D064EC">
        <w:rPr>
          <w:rFonts w:ascii="Times New Roman" w:hAnsi="Times New Roman" w:cs="Times New Roman"/>
          <w:sz w:val="20"/>
          <w:szCs w:val="20"/>
        </w:rPr>
        <w:t xml:space="preserve"> ya da dolaylı yoldan diğer dersler kapsamında yer </w:t>
      </w:r>
      <w:r w:rsidR="009600C6" w:rsidRPr="00D064EC">
        <w:rPr>
          <w:rFonts w:ascii="Times New Roman" w:hAnsi="Times New Roman" w:cs="Times New Roman"/>
          <w:sz w:val="20"/>
          <w:szCs w:val="20"/>
        </w:rPr>
        <w:t>bulmaktadır</w:t>
      </w:r>
      <w:r w:rsidR="0076539B" w:rsidRPr="00D064EC">
        <w:rPr>
          <w:rFonts w:ascii="Times New Roman" w:hAnsi="Times New Roman" w:cs="Times New Roman"/>
          <w:sz w:val="20"/>
          <w:szCs w:val="20"/>
        </w:rPr>
        <w:t xml:space="preserve">. </w:t>
      </w:r>
      <w:r w:rsidR="00A90A47">
        <w:rPr>
          <w:rFonts w:ascii="Times New Roman" w:hAnsi="Times New Roman" w:cs="Times New Roman"/>
          <w:sz w:val="20"/>
          <w:szCs w:val="20"/>
        </w:rPr>
        <w:t>Değerler</w:t>
      </w:r>
      <w:r w:rsidR="0076539B" w:rsidRPr="00D064EC">
        <w:rPr>
          <w:rFonts w:ascii="Times New Roman" w:hAnsi="Times New Roman" w:cs="Times New Roman"/>
          <w:sz w:val="20"/>
          <w:szCs w:val="20"/>
        </w:rPr>
        <w:t xml:space="preserve"> eğitimi ile çocuklarda adalet, dürüstlük, cesaret gibi özelliklerinin yanı sıra kişilerarası ilişkilerde nezaket, başkalarının görüşlerine saygı, topluma fayda sağlama gibi özellikler geliştirilmektedir. Dijital çağı yaşadığımız ve hayatımızın her alanında teknolojiyle iç içe olduğumuz bu dönemde dürüstlük, nezaket, teşekkür etme, başkalarının görüşlerine saygı duyma gibi ahlaki değerleri öğrencilerin içselleştirmesi sağlıklı bir toplum oluşturmak açısından önemlidir. Bu çalışmada İngiltere ve Japonya’da </w:t>
      </w:r>
      <w:r w:rsidR="00A90A47">
        <w:rPr>
          <w:rFonts w:ascii="Times New Roman" w:hAnsi="Times New Roman" w:cs="Times New Roman"/>
          <w:sz w:val="20"/>
          <w:szCs w:val="20"/>
        </w:rPr>
        <w:t xml:space="preserve">değerler </w:t>
      </w:r>
      <w:r w:rsidR="0076539B" w:rsidRPr="00D064EC">
        <w:rPr>
          <w:rFonts w:ascii="Times New Roman" w:hAnsi="Times New Roman" w:cs="Times New Roman"/>
          <w:sz w:val="20"/>
          <w:szCs w:val="20"/>
        </w:rPr>
        <w:t xml:space="preserve">eğitimi incelenmiştir. Bu eğitim, Japonya’da 16 yaşına kadar okullarda birer saatlik dersler halinde ve öz farkındalık, </w:t>
      </w:r>
      <w:r w:rsidR="00A90A47">
        <w:rPr>
          <w:rFonts w:ascii="Times New Roman" w:hAnsi="Times New Roman" w:cs="Times New Roman"/>
          <w:sz w:val="20"/>
          <w:szCs w:val="20"/>
        </w:rPr>
        <w:t>kişilerarası ilişkiler, toplum ile ilişkiler ve</w:t>
      </w:r>
      <w:r w:rsidR="00ED5CFD">
        <w:rPr>
          <w:rFonts w:ascii="Times New Roman" w:hAnsi="Times New Roman" w:cs="Times New Roman"/>
          <w:sz w:val="20"/>
          <w:szCs w:val="20"/>
        </w:rPr>
        <w:t xml:space="preserve"> d</w:t>
      </w:r>
      <w:r w:rsidR="0076539B" w:rsidRPr="00D064EC">
        <w:rPr>
          <w:rFonts w:ascii="Times New Roman" w:hAnsi="Times New Roman" w:cs="Times New Roman"/>
          <w:sz w:val="20"/>
          <w:szCs w:val="20"/>
        </w:rPr>
        <w:t>oğa ve evren ile iliş</w:t>
      </w:r>
      <w:r w:rsidR="00ED5CFD">
        <w:rPr>
          <w:rFonts w:ascii="Times New Roman" w:hAnsi="Times New Roman" w:cs="Times New Roman"/>
          <w:sz w:val="20"/>
          <w:szCs w:val="20"/>
        </w:rPr>
        <w:t>kiler kapsamında verilmektedir</w:t>
      </w:r>
      <w:r w:rsidR="0076539B" w:rsidRPr="00D064EC">
        <w:rPr>
          <w:rFonts w:ascii="Times New Roman" w:hAnsi="Times New Roman" w:cs="Times New Roman"/>
          <w:sz w:val="20"/>
          <w:szCs w:val="20"/>
        </w:rPr>
        <w:t xml:space="preserve">. İngiltere’de ise </w:t>
      </w:r>
      <w:r w:rsidR="00ED5CFD">
        <w:rPr>
          <w:rFonts w:ascii="Times New Roman" w:hAnsi="Times New Roman" w:cs="Times New Roman"/>
          <w:sz w:val="20"/>
          <w:szCs w:val="20"/>
        </w:rPr>
        <w:t>değerler</w:t>
      </w:r>
      <w:r w:rsidR="0076539B" w:rsidRPr="00D064EC">
        <w:rPr>
          <w:rFonts w:ascii="Times New Roman" w:hAnsi="Times New Roman" w:cs="Times New Roman"/>
          <w:sz w:val="20"/>
          <w:szCs w:val="20"/>
        </w:rPr>
        <w:t xml:space="preserve"> eğitimi ayrı bir ders olarak verilmemekle birlikte öğrencilerin manevi, ahlaki, sosyal ve kültürel gelişiminin temel İngiliz değ</w:t>
      </w:r>
      <w:r w:rsidR="002A4E1E">
        <w:rPr>
          <w:rFonts w:ascii="Times New Roman" w:hAnsi="Times New Roman" w:cs="Times New Roman"/>
          <w:sz w:val="20"/>
          <w:szCs w:val="20"/>
        </w:rPr>
        <w:t>erlerinin gelişimini sağlaması öngörülmektedir</w:t>
      </w:r>
      <w:r w:rsidR="0076539B" w:rsidRPr="00D064EC">
        <w:rPr>
          <w:rFonts w:ascii="Times New Roman" w:hAnsi="Times New Roman" w:cs="Times New Roman"/>
          <w:sz w:val="20"/>
          <w:szCs w:val="20"/>
        </w:rPr>
        <w:t xml:space="preserve">. </w:t>
      </w:r>
      <w:r w:rsidR="000D2C34">
        <w:rPr>
          <w:rFonts w:ascii="Times New Roman" w:hAnsi="Times New Roman" w:cs="Times New Roman"/>
          <w:sz w:val="20"/>
          <w:szCs w:val="20"/>
        </w:rPr>
        <w:t>H</w:t>
      </w:r>
      <w:r w:rsidR="0076539B" w:rsidRPr="00D064EC">
        <w:rPr>
          <w:rFonts w:ascii="Times New Roman" w:hAnsi="Times New Roman" w:cs="Times New Roman"/>
          <w:sz w:val="20"/>
          <w:szCs w:val="20"/>
        </w:rPr>
        <w:t xml:space="preserve">er okulun </w:t>
      </w:r>
      <w:proofErr w:type="gramStart"/>
      <w:r w:rsidR="0076539B" w:rsidRPr="00D064EC">
        <w:rPr>
          <w:rFonts w:ascii="Times New Roman" w:hAnsi="Times New Roman" w:cs="Times New Roman"/>
          <w:sz w:val="20"/>
          <w:szCs w:val="20"/>
        </w:rPr>
        <w:t>misyonunu</w:t>
      </w:r>
      <w:proofErr w:type="gramEnd"/>
      <w:r w:rsidR="0076539B" w:rsidRPr="00D064EC">
        <w:rPr>
          <w:rFonts w:ascii="Times New Roman" w:hAnsi="Times New Roman" w:cs="Times New Roman"/>
          <w:sz w:val="20"/>
          <w:szCs w:val="20"/>
        </w:rPr>
        <w:t xml:space="preserve"> belirlerken yetiştireceği öğrencinin ka</w:t>
      </w:r>
      <w:r w:rsidR="000D2C34">
        <w:rPr>
          <w:rFonts w:ascii="Times New Roman" w:hAnsi="Times New Roman" w:cs="Times New Roman"/>
          <w:sz w:val="20"/>
          <w:szCs w:val="20"/>
        </w:rPr>
        <w:t>rakteriyle ilgili beklentilerin</w:t>
      </w:r>
      <w:r w:rsidR="0076539B" w:rsidRPr="00D064EC">
        <w:rPr>
          <w:rFonts w:ascii="Times New Roman" w:hAnsi="Times New Roman" w:cs="Times New Roman"/>
          <w:sz w:val="20"/>
          <w:szCs w:val="20"/>
        </w:rPr>
        <w:t xml:space="preserve"> ifade </w:t>
      </w:r>
      <w:r w:rsidR="000D2C34">
        <w:rPr>
          <w:rFonts w:ascii="Times New Roman" w:hAnsi="Times New Roman" w:cs="Times New Roman"/>
          <w:sz w:val="20"/>
          <w:szCs w:val="20"/>
        </w:rPr>
        <w:t xml:space="preserve">edilmesi gerektiği </w:t>
      </w:r>
      <w:r w:rsidR="0076539B" w:rsidRPr="00D064EC">
        <w:rPr>
          <w:rFonts w:ascii="Times New Roman" w:hAnsi="Times New Roman" w:cs="Times New Roman"/>
          <w:sz w:val="20"/>
          <w:szCs w:val="20"/>
        </w:rPr>
        <w:t>vurgula</w:t>
      </w:r>
      <w:r w:rsidR="00636C70">
        <w:rPr>
          <w:rFonts w:ascii="Times New Roman" w:hAnsi="Times New Roman" w:cs="Times New Roman"/>
          <w:sz w:val="20"/>
          <w:szCs w:val="20"/>
        </w:rPr>
        <w:t>n</w:t>
      </w:r>
      <w:r w:rsidR="0076539B" w:rsidRPr="00D064EC">
        <w:rPr>
          <w:rFonts w:ascii="Times New Roman" w:hAnsi="Times New Roman" w:cs="Times New Roman"/>
          <w:sz w:val="20"/>
          <w:szCs w:val="20"/>
        </w:rPr>
        <w:t xml:space="preserve">mıştır. </w:t>
      </w:r>
    </w:p>
    <w:p w:rsidR="00290697" w:rsidRPr="00D064EC" w:rsidRDefault="0076539B" w:rsidP="00BA78C2">
      <w:pPr>
        <w:spacing w:before="120" w:after="120" w:line="240" w:lineRule="auto"/>
        <w:ind w:firstLine="708"/>
        <w:jc w:val="both"/>
        <w:rPr>
          <w:rFonts w:ascii="Times New Roman" w:hAnsi="Times New Roman" w:cs="Times New Roman"/>
          <w:sz w:val="20"/>
          <w:szCs w:val="20"/>
        </w:rPr>
      </w:pPr>
      <w:r w:rsidRPr="00D064EC">
        <w:rPr>
          <w:rFonts w:ascii="Times New Roman" w:hAnsi="Times New Roman" w:cs="Times New Roman"/>
          <w:b/>
          <w:sz w:val="20"/>
          <w:szCs w:val="20"/>
        </w:rPr>
        <w:t>Anahtar kelimeler:</w:t>
      </w:r>
      <w:r w:rsidRPr="00D064EC">
        <w:rPr>
          <w:rFonts w:ascii="Times New Roman" w:hAnsi="Times New Roman" w:cs="Times New Roman"/>
          <w:sz w:val="20"/>
          <w:szCs w:val="20"/>
        </w:rPr>
        <w:t xml:space="preserve"> </w:t>
      </w:r>
      <w:r w:rsidR="009600C6" w:rsidRPr="00D064EC">
        <w:rPr>
          <w:rFonts w:ascii="Times New Roman" w:hAnsi="Times New Roman" w:cs="Times New Roman"/>
          <w:sz w:val="20"/>
          <w:szCs w:val="20"/>
        </w:rPr>
        <w:t xml:space="preserve">İngiltere ve Japonya programlarında </w:t>
      </w:r>
      <w:r w:rsidR="000D2C34">
        <w:rPr>
          <w:rFonts w:ascii="Times New Roman" w:hAnsi="Times New Roman" w:cs="Times New Roman"/>
          <w:sz w:val="20"/>
          <w:szCs w:val="20"/>
        </w:rPr>
        <w:t>değerler</w:t>
      </w:r>
      <w:r w:rsidR="009600C6" w:rsidRPr="00D064EC">
        <w:rPr>
          <w:rFonts w:ascii="Times New Roman" w:hAnsi="Times New Roman" w:cs="Times New Roman"/>
          <w:sz w:val="20"/>
          <w:szCs w:val="20"/>
        </w:rPr>
        <w:t xml:space="preserve"> eğitimi</w:t>
      </w:r>
      <w:r w:rsidR="000D2C34">
        <w:rPr>
          <w:rFonts w:ascii="Times New Roman" w:hAnsi="Times New Roman" w:cs="Times New Roman"/>
          <w:sz w:val="20"/>
          <w:szCs w:val="20"/>
        </w:rPr>
        <w:t xml:space="preserve">, </w:t>
      </w:r>
      <w:r w:rsidR="001D5EB3">
        <w:rPr>
          <w:rFonts w:ascii="Times New Roman" w:hAnsi="Times New Roman" w:cs="Times New Roman"/>
          <w:sz w:val="20"/>
          <w:szCs w:val="20"/>
        </w:rPr>
        <w:t>değerler eğitimi, karakter eğitimi</w:t>
      </w:r>
    </w:p>
    <w:p w:rsidR="00ED1993" w:rsidRPr="00AB6C91" w:rsidRDefault="00ED1993" w:rsidP="00BA78C2">
      <w:pPr>
        <w:spacing w:before="120" w:after="120" w:line="240" w:lineRule="auto"/>
        <w:ind w:firstLine="708"/>
        <w:jc w:val="both"/>
        <w:rPr>
          <w:rFonts w:ascii="Times New Roman" w:hAnsi="Times New Roman" w:cs="Times New Roman"/>
          <w:b/>
          <w:sz w:val="20"/>
          <w:szCs w:val="20"/>
          <w:lang w:val="en-US"/>
        </w:rPr>
      </w:pPr>
      <w:r w:rsidRPr="00AB6C91">
        <w:rPr>
          <w:rFonts w:ascii="Times New Roman" w:hAnsi="Times New Roman" w:cs="Times New Roman"/>
          <w:b/>
          <w:sz w:val="20"/>
          <w:szCs w:val="20"/>
          <w:lang w:val="en-US"/>
        </w:rPr>
        <w:t xml:space="preserve">EXAMINATION OF </w:t>
      </w:r>
      <w:r w:rsidR="00E15315" w:rsidRPr="00AB6C91">
        <w:rPr>
          <w:rFonts w:ascii="Times New Roman" w:hAnsi="Times New Roman" w:cs="Times New Roman"/>
          <w:b/>
          <w:sz w:val="20"/>
          <w:szCs w:val="20"/>
          <w:lang w:val="en-US"/>
        </w:rPr>
        <w:t>VALUES</w:t>
      </w:r>
      <w:r w:rsidRPr="00AB6C91">
        <w:rPr>
          <w:rFonts w:ascii="Times New Roman" w:hAnsi="Times New Roman" w:cs="Times New Roman"/>
          <w:b/>
          <w:sz w:val="20"/>
          <w:szCs w:val="20"/>
          <w:lang w:val="en-US"/>
        </w:rPr>
        <w:t xml:space="preserve"> EDUCATION IN JAPAN AND THE UNITED KINGDOM</w:t>
      </w:r>
    </w:p>
    <w:p w:rsidR="00682806" w:rsidRPr="00AB6C91" w:rsidRDefault="00743A25" w:rsidP="00BA78C2">
      <w:pPr>
        <w:spacing w:before="120" w:after="120" w:line="240" w:lineRule="auto"/>
        <w:jc w:val="both"/>
        <w:rPr>
          <w:rFonts w:ascii="Times New Roman" w:hAnsi="Times New Roman" w:cs="Times New Roman"/>
          <w:sz w:val="20"/>
          <w:szCs w:val="20"/>
          <w:lang w:val="en-US"/>
        </w:rPr>
      </w:pPr>
      <w:r w:rsidRPr="00AB6C91">
        <w:rPr>
          <w:rFonts w:ascii="Times New Roman" w:hAnsi="Times New Roman" w:cs="Times New Roman"/>
          <w:sz w:val="20"/>
          <w:szCs w:val="20"/>
          <w:lang w:val="en-US"/>
        </w:rPr>
        <w:t xml:space="preserve">Each society has its own values. </w:t>
      </w:r>
      <w:r w:rsidR="00C340CC" w:rsidRPr="00AB6C91">
        <w:rPr>
          <w:rFonts w:ascii="Times New Roman" w:hAnsi="Times New Roman" w:cs="Times New Roman"/>
          <w:sz w:val="20"/>
          <w:szCs w:val="20"/>
          <w:lang w:val="en-US"/>
        </w:rPr>
        <w:t>Development of these values starts within the family and continues with school and other social environments.</w:t>
      </w:r>
      <w:r w:rsidR="00631BD1" w:rsidRPr="00AB6C91">
        <w:rPr>
          <w:rFonts w:ascii="Times New Roman" w:hAnsi="Times New Roman" w:cs="Times New Roman"/>
          <w:sz w:val="20"/>
          <w:szCs w:val="20"/>
          <w:lang w:val="en-US"/>
        </w:rPr>
        <w:t xml:space="preserve"> Used </w:t>
      </w:r>
      <w:r w:rsidR="008B57FD" w:rsidRPr="00AB6C91">
        <w:rPr>
          <w:rFonts w:ascii="Times New Roman" w:hAnsi="Times New Roman" w:cs="Times New Roman"/>
          <w:sz w:val="20"/>
          <w:szCs w:val="20"/>
          <w:lang w:val="en-US"/>
        </w:rPr>
        <w:t xml:space="preserve">mostly </w:t>
      </w:r>
      <w:r w:rsidR="00631BD1" w:rsidRPr="00AB6C91">
        <w:rPr>
          <w:rFonts w:ascii="Times New Roman" w:hAnsi="Times New Roman" w:cs="Times New Roman"/>
          <w:sz w:val="20"/>
          <w:szCs w:val="20"/>
          <w:lang w:val="en-US"/>
        </w:rPr>
        <w:t xml:space="preserve">within the scope of </w:t>
      </w:r>
      <w:r w:rsidR="00902DFB" w:rsidRPr="00AB6C91">
        <w:rPr>
          <w:rFonts w:ascii="Times New Roman" w:hAnsi="Times New Roman" w:cs="Times New Roman"/>
          <w:sz w:val="20"/>
          <w:szCs w:val="20"/>
          <w:lang w:val="en-US"/>
        </w:rPr>
        <w:t>religious e</w:t>
      </w:r>
      <w:r w:rsidR="00F1548C" w:rsidRPr="00AB6C91">
        <w:rPr>
          <w:rFonts w:ascii="Times New Roman" w:hAnsi="Times New Roman" w:cs="Times New Roman"/>
          <w:sz w:val="20"/>
          <w:szCs w:val="20"/>
          <w:lang w:val="en-US"/>
        </w:rPr>
        <w:t>ducation throughout the history, moral education or character education</w:t>
      </w:r>
      <w:r w:rsidR="00E15315" w:rsidRPr="00AB6C91">
        <w:rPr>
          <w:rFonts w:ascii="Times New Roman" w:hAnsi="Times New Roman" w:cs="Times New Roman"/>
          <w:sz w:val="20"/>
          <w:szCs w:val="20"/>
          <w:lang w:val="en-US"/>
        </w:rPr>
        <w:t xml:space="preserve"> today</w:t>
      </w:r>
      <w:r w:rsidR="00F1548C" w:rsidRPr="00AB6C91">
        <w:rPr>
          <w:rFonts w:ascii="Times New Roman" w:hAnsi="Times New Roman" w:cs="Times New Roman"/>
          <w:sz w:val="20"/>
          <w:szCs w:val="20"/>
          <w:lang w:val="en-US"/>
        </w:rPr>
        <w:t xml:space="preserve"> </w:t>
      </w:r>
      <w:r w:rsidR="00F75949" w:rsidRPr="00AB6C91">
        <w:rPr>
          <w:rFonts w:ascii="Times New Roman" w:hAnsi="Times New Roman" w:cs="Times New Roman"/>
          <w:sz w:val="20"/>
          <w:szCs w:val="20"/>
          <w:lang w:val="en-US"/>
        </w:rPr>
        <w:t xml:space="preserve">is either given as a </w:t>
      </w:r>
      <w:r w:rsidR="00AB6C91" w:rsidRPr="00AB6C91">
        <w:rPr>
          <w:rFonts w:ascii="Times New Roman" w:hAnsi="Times New Roman" w:cs="Times New Roman"/>
          <w:sz w:val="20"/>
          <w:szCs w:val="20"/>
          <w:lang w:val="en-US"/>
        </w:rPr>
        <w:t>separate</w:t>
      </w:r>
      <w:r w:rsidR="00F75949" w:rsidRPr="00AB6C91">
        <w:rPr>
          <w:rFonts w:ascii="Times New Roman" w:hAnsi="Times New Roman" w:cs="Times New Roman"/>
          <w:sz w:val="20"/>
          <w:szCs w:val="20"/>
          <w:lang w:val="en-US"/>
        </w:rPr>
        <w:t xml:space="preserve"> class or </w:t>
      </w:r>
      <w:r w:rsidR="00AB6C91">
        <w:rPr>
          <w:rFonts w:ascii="Times New Roman" w:hAnsi="Times New Roman" w:cs="Times New Roman"/>
          <w:sz w:val="20"/>
          <w:szCs w:val="20"/>
          <w:lang w:val="en-US"/>
        </w:rPr>
        <w:t>spread</w:t>
      </w:r>
      <w:r w:rsidR="00D56676" w:rsidRPr="00AB6C91">
        <w:rPr>
          <w:rFonts w:ascii="Times New Roman" w:hAnsi="Times New Roman" w:cs="Times New Roman"/>
          <w:sz w:val="20"/>
          <w:szCs w:val="20"/>
          <w:lang w:val="en-US"/>
        </w:rPr>
        <w:t xml:space="preserve"> within the learning </w:t>
      </w:r>
      <w:r w:rsidR="000815DF" w:rsidRPr="00AB6C91">
        <w:rPr>
          <w:rFonts w:ascii="Times New Roman" w:hAnsi="Times New Roman" w:cs="Times New Roman"/>
          <w:sz w:val="20"/>
          <w:szCs w:val="20"/>
          <w:lang w:val="en-US"/>
        </w:rPr>
        <w:t xml:space="preserve">outcomes of </w:t>
      </w:r>
      <w:r w:rsidR="00170D75" w:rsidRPr="00AB6C91">
        <w:rPr>
          <w:rFonts w:ascii="Times New Roman" w:hAnsi="Times New Roman" w:cs="Times New Roman"/>
          <w:sz w:val="20"/>
          <w:szCs w:val="20"/>
          <w:lang w:val="en-US"/>
        </w:rPr>
        <w:t xml:space="preserve">other subject areas in the curriculum. </w:t>
      </w:r>
      <w:r w:rsidR="00AC51DE" w:rsidRPr="00AB6C91">
        <w:rPr>
          <w:rFonts w:ascii="Times New Roman" w:hAnsi="Times New Roman" w:cs="Times New Roman"/>
          <w:sz w:val="20"/>
          <w:szCs w:val="20"/>
          <w:lang w:val="en-US"/>
        </w:rPr>
        <w:t xml:space="preserve">Through character education, </w:t>
      </w:r>
      <w:r w:rsidR="0084320B" w:rsidRPr="00AB6C91">
        <w:rPr>
          <w:rFonts w:ascii="Times New Roman" w:hAnsi="Times New Roman" w:cs="Times New Roman"/>
          <w:sz w:val="20"/>
          <w:szCs w:val="20"/>
          <w:lang w:val="en-US"/>
        </w:rPr>
        <w:t xml:space="preserve">such </w:t>
      </w:r>
      <w:r w:rsidR="00017F54" w:rsidRPr="00AB6C91">
        <w:rPr>
          <w:rFonts w:ascii="Times New Roman" w:hAnsi="Times New Roman" w:cs="Times New Roman"/>
          <w:sz w:val="20"/>
          <w:szCs w:val="20"/>
          <w:lang w:val="en-US"/>
        </w:rPr>
        <w:t xml:space="preserve">virtues as </w:t>
      </w:r>
      <w:r w:rsidR="00CE407D" w:rsidRPr="00AB6C91">
        <w:rPr>
          <w:rFonts w:ascii="Times New Roman" w:hAnsi="Times New Roman" w:cs="Times New Roman"/>
          <w:sz w:val="20"/>
          <w:szCs w:val="20"/>
          <w:lang w:val="en-US"/>
        </w:rPr>
        <w:t xml:space="preserve">justice, </w:t>
      </w:r>
      <w:r w:rsidR="0067057C" w:rsidRPr="00AB6C91">
        <w:rPr>
          <w:rFonts w:ascii="Times New Roman" w:hAnsi="Times New Roman" w:cs="Times New Roman"/>
          <w:sz w:val="20"/>
          <w:szCs w:val="20"/>
          <w:lang w:val="en-US"/>
        </w:rPr>
        <w:t xml:space="preserve">honesty, </w:t>
      </w:r>
      <w:r w:rsidR="00DC053A" w:rsidRPr="00AB6C91">
        <w:rPr>
          <w:rFonts w:ascii="Times New Roman" w:hAnsi="Times New Roman" w:cs="Times New Roman"/>
          <w:sz w:val="20"/>
          <w:szCs w:val="20"/>
          <w:lang w:val="en-US"/>
        </w:rPr>
        <w:t xml:space="preserve">courage are taught as well as </w:t>
      </w:r>
      <w:r w:rsidR="002A2D72" w:rsidRPr="00AB6C91">
        <w:rPr>
          <w:rFonts w:ascii="Times New Roman" w:hAnsi="Times New Roman" w:cs="Times New Roman"/>
          <w:sz w:val="20"/>
          <w:szCs w:val="20"/>
          <w:lang w:val="en-US"/>
        </w:rPr>
        <w:t xml:space="preserve">such other virtues in interpersonal relations as </w:t>
      </w:r>
      <w:r w:rsidR="002A34A4" w:rsidRPr="00AB6C91">
        <w:rPr>
          <w:rFonts w:ascii="Times New Roman" w:hAnsi="Times New Roman" w:cs="Times New Roman"/>
          <w:sz w:val="20"/>
          <w:szCs w:val="20"/>
          <w:lang w:val="en-US"/>
        </w:rPr>
        <w:t>courtesy</w:t>
      </w:r>
      <w:r w:rsidR="008C0BEC" w:rsidRPr="00AB6C91">
        <w:rPr>
          <w:rFonts w:ascii="Times New Roman" w:hAnsi="Times New Roman" w:cs="Times New Roman"/>
          <w:sz w:val="20"/>
          <w:szCs w:val="20"/>
          <w:lang w:val="en-US"/>
        </w:rPr>
        <w:t xml:space="preserve">, </w:t>
      </w:r>
      <w:r w:rsidR="00FE38C9" w:rsidRPr="00AB6C91">
        <w:rPr>
          <w:rFonts w:ascii="Times New Roman" w:hAnsi="Times New Roman" w:cs="Times New Roman"/>
          <w:sz w:val="20"/>
          <w:szCs w:val="20"/>
          <w:lang w:val="en-US"/>
        </w:rPr>
        <w:t xml:space="preserve">respect for others faith and beliefs, </w:t>
      </w:r>
      <w:r w:rsidR="00AB6C91">
        <w:rPr>
          <w:rFonts w:ascii="Times New Roman" w:hAnsi="Times New Roman" w:cs="Times New Roman"/>
          <w:sz w:val="20"/>
          <w:szCs w:val="20"/>
          <w:lang w:val="en-US"/>
        </w:rPr>
        <w:t>contribution to s</w:t>
      </w:r>
      <w:r w:rsidR="00DA059B" w:rsidRPr="00AB6C91">
        <w:rPr>
          <w:rFonts w:ascii="Times New Roman" w:hAnsi="Times New Roman" w:cs="Times New Roman"/>
          <w:sz w:val="20"/>
          <w:szCs w:val="20"/>
          <w:lang w:val="en-US"/>
        </w:rPr>
        <w:t>o</w:t>
      </w:r>
      <w:r w:rsidR="00AB6C91">
        <w:rPr>
          <w:rFonts w:ascii="Times New Roman" w:hAnsi="Times New Roman" w:cs="Times New Roman"/>
          <w:sz w:val="20"/>
          <w:szCs w:val="20"/>
          <w:lang w:val="en-US"/>
        </w:rPr>
        <w:t>c</w:t>
      </w:r>
      <w:r w:rsidR="00DA059B" w:rsidRPr="00AB6C91">
        <w:rPr>
          <w:rFonts w:ascii="Times New Roman" w:hAnsi="Times New Roman" w:cs="Times New Roman"/>
          <w:sz w:val="20"/>
          <w:szCs w:val="20"/>
          <w:lang w:val="en-US"/>
        </w:rPr>
        <w:t>iety</w:t>
      </w:r>
      <w:r w:rsidR="00B335BC" w:rsidRPr="00AB6C91">
        <w:rPr>
          <w:rFonts w:ascii="Times New Roman" w:hAnsi="Times New Roman" w:cs="Times New Roman"/>
          <w:sz w:val="20"/>
          <w:szCs w:val="20"/>
          <w:lang w:val="en-US"/>
        </w:rPr>
        <w:t xml:space="preserve">. </w:t>
      </w:r>
      <w:r w:rsidR="006A53A1" w:rsidRPr="00AB6C91">
        <w:rPr>
          <w:rFonts w:ascii="Times New Roman" w:hAnsi="Times New Roman" w:cs="Times New Roman"/>
          <w:sz w:val="20"/>
          <w:szCs w:val="20"/>
          <w:lang w:val="en-US"/>
        </w:rPr>
        <w:t xml:space="preserve">Internalization of such moral values as </w:t>
      </w:r>
      <w:r w:rsidR="00DB5F7D" w:rsidRPr="00AB6C91">
        <w:rPr>
          <w:rFonts w:ascii="Times New Roman" w:hAnsi="Times New Roman" w:cs="Times New Roman"/>
          <w:sz w:val="20"/>
          <w:szCs w:val="20"/>
          <w:lang w:val="en-US"/>
        </w:rPr>
        <w:t xml:space="preserve">honesty, </w:t>
      </w:r>
      <w:r w:rsidR="004A6572" w:rsidRPr="00AB6C91">
        <w:rPr>
          <w:rFonts w:ascii="Times New Roman" w:hAnsi="Times New Roman" w:cs="Times New Roman"/>
          <w:sz w:val="20"/>
          <w:szCs w:val="20"/>
          <w:lang w:val="en-US"/>
        </w:rPr>
        <w:t xml:space="preserve">courtesy, </w:t>
      </w:r>
      <w:r w:rsidR="00E06B9A" w:rsidRPr="00AB6C91">
        <w:rPr>
          <w:rFonts w:ascii="Times New Roman" w:hAnsi="Times New Roman" w:cs="Times New Roman"/>
          <w:sz w:val="20"/>
          <w:szCs w:val="20"/>
          <w:lang w:val="en-US"/>
        </w:rPr>
        <w:t>thanking</w:t>
      </w:r>
      <w:r w:rsidR="00E62FF4" w:rsidRPr="00AB6C91">
        <w:rPr>
          <w:rFonts w:ascii="Times New Roman" w:hAnsi="Times New Roman" w:cs="Times New Roman"/>
          <w:sz w:val="20"/>
          <w:szCs w:val="20"/>
          <w:lang w:val="en-US"/>
        </w:rPr>
        <w:t xml:space="preserve">, </w:t>
      </w:r>
      <w:r w:rsidR="008120FE" w:rsidRPr="00AB6C91">
        <w:rPr>
          <w:rFonts w:ascii="Times New Roman" w:hAnsi="Times New Roman" w:cs="Times New Roman"/>
          <w:sz w:val="20"/>
          <w:szCs w:val="20"/>
          <w:lang w:val="en-US"/>
        </w:rPr>
        <w:t xml:space="preserve">respect for others beliefs are highly important in building </w:t>
      </w:r>
      <w:r w:rsidR="00DD0F91" w:rsidRPr="00AB6C91">
        <w:rPr>
          <w:rFonts w:ascii="Times New Roman" w:hAnsi="Times New Roman" w:cs="Times New Roman"/>
          <w:sz w:val="20"/>
          <w:szCs w:val="20"/>
          <w:lang w:val="en-US"/>
        </w:rPr>
        <w:t>a healthy society</w:t>
      </w:r>
      <w:r w:rsidR="0044103B" w:rsidRPr="00AB6C91">
        <w:rPr>
          <w:rFonts w:ascii="Times New Roman" w:hAnsi="Times New Roman" w:cs="Times New Roman"/>
          <w:sz w:val="20"/>
          <w:szCs w:val="20"/>
          <w:lang w:val="en-US"/>
        </w:rPr>
        <w:t xml:space="preserve"> in this digital age</w:t>
      </w:r>
      <w:r w:rsidR="00DD0F91" w:rsidRPr="00AB6C91">
        <w:rPr>
          <w:rFonts w:ascii="Times New Roman" w:hAnsi="Times New Roman" w:cs="Times New Roman"/>
          <w:sz w:val="20"/>
          <w:szCs w:val="20"/>
          <w:lang w:val="en-US"/>
        </w:rPr>
        <w:t xml:space="preserve">. </w:t>
      </w:r>
      <w:r w:rsidR="00DA059B" w:rsidRPr="00AB6C91">
        <w:rPr>
          <w:rFonts w:ascii="Times New Roman" w:hAnsi="Times New Roman" w:cs="Times New Roman"/>
          <w:sz w:val="20"/>
          <w:szCs w:val="20"/>
          <w:lang w:val="en-US"/>
        </w:rPr>
        <w:t xml:space="preserve"> </w:t>
      </w:r>
      <w:r w:rsidR="00290697" w:rsidRPr="00AB6C91">
        <w:rPr>
          <w:rFonts w:ascii="Times New Roman" w:hAnsi="Times New Roman" w:cs="Times New Roman"/>
          <w:sz w:val="20"/>
          <w:szCs w:val="20"/>
          <w:lang w:val="en-US"/>
        </w:rPr>
        <w:t xml:space="preserve">In this context, </w:t>
      </w:r>
      <w:r w:rsidR="000A129E" w:rsidRPr="00AB6C91">
        <w:rPr>
          <w:rFonts w:ascii="Times New Roman" w:hAnsi="Times New Roman" w:cs="Times New Roman"/>
          <w:sz w:val="20"/>
          <w:szCs w:val="20"/>
          <w:lang w:val="en-US"/>
        </w:rPr>
        <w:t xml:space="preserve">this study examines </w:t>
      </w:r>
      <w:r w:rsidR="000519CB" w:rsidRPr="00AB6C91">
        <w:rPr>
          <w:rFonts w:ascii="Times New Roman" w:hAnsi="Times New Roman" w:cs="Times New Roman"/>
          <w:sz w:val="20"/>
          <w:szCs w:val="20"/>
          <w:lang w:val="en-US"/>
        </w:rPr>
        <w:t xml:space="preserve">the character education/moral education in the UK and Japan. </w:t>
      </w:r>
      <w:r w:rsidR="007546B4" w:rsidRPr="00AB6C91">
        <w:rPr>
          <w:rFonts w:ascii="Times New Roman" w:hAnsi="Times New Roman" w:cs="Times New Roman"/>
          <w:sz w:val="20"/>
          <w:szCs w:val="20"/>
          <w:lang w:val="en-US"/>
        </w:rPr>
        <w:t xml:space="preserve">Moral education is provided as a </w:t>
      </w:r>
      <w:r w:rsidR="00AB6C91" w:rsidRPr="00AB6C91">
        <w:rPr>
          <w:rFonts w:ascii="Times New Roman" w:hAnsi="Times New Roman" w:cs="Times New Roman"/>
          <w:sz w:val="20"/>
          <w:szCs w:val="20"/>
          <w:lang w:val="en-US"/>
        </w:rPr>
        <w:t>separate</w:t>
      </w:r>
      <w:r w:rsidR="007546B4" w:rsidRPr="00AB6C91">
        <w:rPr>
          <w:rFonts w:ascii="Times New Roman" w:hAnsi="Times New Roman" w:cs="Times New Roman"/>
          <w:sz w:val="20"/>
          <w:szCs w:val="20"/>
          <w:lang w:val="en-US"/>
        </w:rPr>
        <w:t xml:space="preserve"> class one hour every week until the end of compulsory education </w:t>
      </w:r>
      <w:r w:rsidR="00054ABC" w:rsidRPr="00AB6C91">
        <w:rPr>
          <w:rFonts w:ascii="Times New Roman" w:hAnsi="Times New Roman" w:cs="Times New Roman"/>
          <w:sz w:val="20"/>
          <w:szCs w:val="20"/>
          <w:lang w:val="en-US"/>
        </w:rPr>
        <w:t>at</w:t>
      </w:r>
      <w:r w:rsidR="007546B4" w:rsidRPr="00AB6C91">
        <w:rPr>
          <w:rFonts w:ascii="Times New Roman" w:hAnsi="Times New Roman" w:cs="Times New Roman"/>
          <w:sz w:val="20"/>
          <w:szCs w:val="20"/>
          <w:lang w:val="en-US"/>
        </w:rPr>
        <w:t xml:space="preserve"> </w:t>
      </w:r>
      <w:r w:rsidR="00054ABC" w:rsidRPr="00AB6C91">
        <w:rPr>
          <w:rFonts w:ascii="Times New Roman" w:hAnsi="Times New Roman" w:cs="Times New Roman"/>
          <w:sz w:val="20"/>
          <w:szCs w:val="20"/>
          <w:lang w:val="en-US"/>
        </w:rPr>
        <w:t xml:space="preserve">16 in </w:t>
      </w:r>
      <w:r w:rsidR="007546B4" w:rsidRPr="00AB6C91">
        <w:rPr>
          <w:rFonts w:ascii="Times New Roman" w:hAnsi="Times New Roman" w:cs="Times New Roman"/>
          <w:sz w:val="20"/>
          <w:szCs w:val="20"/>
          <w:lang w:val="en-US"/>
        </w:rPr>
        <w:t xml:space="preserve">Japan. </w:t>
      </w:r>
      <w:r w:rsidR="00054ABC" w:rsidRPr="00AB6C91">
        <w:rPr>
          <w:rFonts w:ascii="Times New Roman" w:hAnsi="Times New Roman" w:cs="Times New Roman"/>
          <w:sz w:val="20"/>
          <w:szCs w:val="20"/>
          <w:lang w:val="en-US"/>
        </w:rPr>
        <w:t>It is provided withi</w:t>
      </w:r>
      <w:r w:rsidR="006C707F" w:rsidRPr="00AB6C91">
        <w:rPr>
          <w:rFonts w:ascii="Times New Roman" w:hAnsi="Times New Roman" w:cs="Times New Roman"/>
          <w:sz w:val="20"/>
          <w:szCs w:val="20"/>
          <w:lang w:val="en-US"/>
        </w:rPr>
        <w:t>n four perspectives which are self-awareness, relation to others, relation to society and</w:t>
      </w:r>
      <w:r w:rsidR="007C2FD7" w:rsidRPr="00AB6C91">
        <w:rPr>
          <w:rFonts w:ascii="Times New Roman" w:hAnsi="Times New Roman" w:cs="Times New Roman"/>
          <w:sz w:val="20"/>
          <w:szCs w:val="20"/>
          <w:lang w:val="en-US"/>
        </w:rPr>
        <w:t xml:space="preserve"> </w:t>
      </w:r>
      <w:r w:rsidR="00A844E8" w:rsidRPr="00AB6C91">
        <w:rPr>
          <w:rFonts w:ascii="Times New Roman" w:hAnsi="Times New Roman" w:cs="Times New Roman"/>
          <w:sz w:val="20"/>
          <w:szCs w:val="20"/>
          <w:lang w:val="en-US"/>
        </w:rPr>
        <w:t xml:space="preserve">relation to </w:t>
      </w:r>
      <w:r w:rsidR="00D47251" w:rsidRPr="00AB6C91">
        <w:rPr>
          <w:rFonts w:ascii="Times New Roman" w:hAnsi="Times New Roman" w:cs="Times New Roman"/>
          <w:sz w:val="20"/>
          <w:szCs w:val="20"/>
          <w:lang w:val="en-US"/>
        </w:rPr>
        <w:t xml:space="preserve">nature and the </w:t>
      </w:r>
      <w:r w:rsidR="00A844E8" w:rsidRPr="00AB6C91">
        <w:rPr>
          <w:rFonts w:ascii="Times New Roman" w:hAnsi="Times New Roman" w:cs="Times New Roman"/>
          <w:sz w:val="20"/>
          <w:szCs w:val="20"/>
          <w:lang w:val="en-US"/>
        </w:rPr>
        <w:t>universe</w:t>
      </w:r>
      <w:r w:rsidR="00EB089F" w:rsidRPr="00AB6C91">
        <w:rPr>
          <w:rFonts w:ascii="Times New Roman" w:hAnsi="Times New Roman" w:cs="Times New Roman"/>
          <w:sz w:val="20"/>
          <w:szCs w:val="20"/>
          <w:lang w:val="en-US"/>
        </w:rPr>
        <w:t xml:space="preserve">. </w:t>
      </w:r>
      <w:r w:rsidR="008B3D44" w:rsidRPr="00AB6C91">
        <w:rPr>
          <w:rFonts w:ascii="Times New Roman" w:hAnsi="Times New Roman" w:cs="Times New Roman"/>
          <w:sz w:val="20"/>
          <w:szCs w:val="20"/>
          <w:lang w:val="en-US"/>
        </w:rPr>
        <w:t xml:space="preserve">In the UK, on the other hand, </w:t>
      </w:r>
      <w:r w:rsidR="006C707F" w:rsidRPr="00AB6C91">
        <w:rPr>
          <w:rFonts w:ascii="Times New Roman" w:hAnsi="Times New Roman" w:cs="Times New Roman"/>
          <w:sz w:val="20"/>
          <w:szCs w:val="20"/>
          <w:lang w:val="en-US"/>
        </w:rPr>
        <w:t>values</w:t>
      </w:r>
      <w:r w:rsidR="003508A2" w:rsidRPr="00AB6C91">
        <w:rPr>
          <w:rFonts w:ascii="Times New Roman" w:hAnsi="Times New Roman" w:cs="Times New Roman"/>
          <w:sz w:val="20"/>
          <w:szCs w:val="20"/>
          <w:lang w:val="en-US"/>
        </w:rPr>
        <w:t xml:space="preserve"> education is not given as a </w:t>
      </w:r>
      <w:r w:rsidR="00AB6C91" w:rsidRPr="00AB6C91">
        <w:rPr>
          <w:rFonts w:ascii="Times New Roman" w:hAnsi="Times New Roman" w:cs="Times New Roman"/>
          <w:sz w:val="20"/>
          <w:szCs w:val="20"/>
          <w:lang w:val="en-US"/>
        </w:rPr>
        <w:t>separate</w:t>
      </w:r>
      <w:r w:rsidR="003508A2" w:rsidRPr="00AB6C91">
        <w:rPr>
          <w:rFonts w:ascii="Times New Roman" w:hAnsi="Times New Roman" w:cs="Times New Roman"/>
          <w:sz w:val="20"/>
          <w:szCs w:val="20"/>
          <w:lang w:val="en-US"/>
        </w:rPr>
        <w:t xml:space="preserve"> class </w:t>
      </w:r>
      <w:r w:rsidR="005D1CEA" w:rsidRPr="00AB6C91">
        <w:rPr>
          <w:rFonts w:ascii="Times New Roman" w:hAnsi="Times New Roman" w:cs="Times New Roman"/>
          <w:sz w:val="20"/>
          <w:szCs w:val="20"/>
          <w:lang w:val="en-US"/>
        </w:rPr>
        <w:t xml:space="preserve">but </w:t>
      </w:r>
      <w:r w:rsidR="00682806" w:rsidRPr="00AB6C91">
        <w:rPr>
          <w:rFonts w:ascii="Times New Roman" w:hAnsi="Times New Roman" w:cs="Times New Roman"/>
          <w:sz w:val="20"/>
          <w:szCs w:val="20"/>
          <w:lang w:val="en-US"/>
        </w:rPr>
        <w:t xml:space="preserve">in the </w:t>
      </w:r>
      <w:r w:rsidR="00D608A8" w:rsidRPr="00AB6C91">
        <w:rPr>
          <w:rFonts w:ascii="Times New Roman" w:hAnsi="Times New Roman" w:cs="Times New Roman"/>
          <w:sz w:val="20"/>
          <w:szCs w:val="20"/>
          <w:lang w:val="en-US"/>
        </w:rPr>
        <w:t xml:space="preserve">existing </w:t>
      </w:r>
      <w:r w:rsidR="0011249A" w:rsidRPr="00AB6C91">
        <w:rPr>
          <w:rFonts w:ascii="Times New Roman" w:hAnsi="Times New Roman" w:cs="Times New Roman"/>
          <w:sz w:val="20"/>
          <w:szCs w:val="20"/>
          <w:lang w:val="en-US"/>
        </w:rPr>
        <w:t xml:space="preserve">Education </w:t>
      </w:r>
      <w:proofErr w:type="gramStart"/>
      <w:r w:rsidR="0011249A" w:rsidRPr="00AB6C91">
        <w:rPr>
          <w:rFonts w:ascii="Times New Roman" w:hAnsi="Times New Roman" w:cs="Times New Roman"/>
          <w:sz w:val="20"/>
          <w:szCs w:val="20"/>
          <w:lang w:val="en-US"/>
        </w:rPr>
        <w:t xml:space="preserve">Act </w:t>
      </w:r>
      <w:r w:rsidR="00682806" w:rsidRPr="00AB6C91">
        <w:rPr>
          <w:rFonts w:ascii="Times New Roman" w:hAnsi="Times New Roman" w:cs="Times New Roman"/>
          <w:sz w:val="20"/>
          <w:szCs w:val="20"/>
          <w:lang w:val="en-US"/>
        </w:rPr>
        <w:t xml:space="preserve"> </w:t>
      </w:r>
      <w:r w:rsidR="001F1E23" w:rsidRPr="00AB6C91">
        <w:rPr>
          <w:rFonts w:ascii="Times New Roman" w:hAnsi="Times New Roman" w:cs="Times New Roman"/>
          <w:sz w:val="20"/>
          <w:szCs w:val="20"/>
          <w:lang w:val="en-US"/>
        </w:rPr>
        <w:t>it</w:t>
      </w:r>
      <w:proofErr w:type="gramEnd"/>
      <w:r w:rsidR="001F1E23" w:rsidRPr="00AB6C91">
        <w:rPr>
          <w:rFonts w:ascii="Times New Roman" w:hAnsi="Times New Roman" w:cs="Times New Roman"/>
          <w:sz w:val="20"/>
          <w:szCs w:val="20"/>
          <w:lang w:val="en-US"/>
        </w:rPr>
        <w:t xml:space="preserve"> is stated that</w:t>
      </w:r>
      <w:r w:rsidR="00682806" w:rsidRPr="00AB6C91">
        <w:rPr>
          <w:rFonts w:ascii="Times New Roman" w:hAnsi="Times New Roman" w:cs="Times New Roman"/>
          <w:sz w:val="20"/>
          <w:szCs w:val="20"/>
          <w:lang w:val="en-US"/>
        </w:rPr>
        <w:t xml:space="preserve"> schools, as part of a broad and balanced curriculum,</w:t>
      </w:r>
      <w:r w:rsidR="00CE134A" w:rsidRPr="00AB6C91">
        <w:rPr>
          <w:rFonts w:ascii="Times New Roman" w:hAnsi="Times New Roman" w:cs="Times New Roman"/>
          <w:sz w:val="20"/>
          <w:szCs w:val="20"/>
          <w:lang w:val="en-US"/>
        </w:rPr>
        <w:t xml:space="preserve"> should</w:t>
      </w:r>
      <w:r w:rsidR="00682806" w:rsidRPr="00AB6C91">
        <w:rPr>
          <w:rFonts w:ascii="Times New Roman" w:hAnsi="Times New Roman" w:cs="Times New Roman"/>
          <w:sz w:val="20"/>
          <w:szCs w:val="20"/>
          <w:lang w:val="en-US"/>
        </w:rPr>
        <w:t xml:space="preserve"> promote the spiritual, moral, cultural, mental and physical development of pupils at the school and of society</w:t>
      </w:r>
      <w:r w:rsidR="000F7D81" w:rsidRPr="00AB6C91">
        <w:rPr>
          <w:rFonts w:ascii="Times New Roman" w:hAnsi="Times New Roman" w:cs="Times New Roman"/>
          <w:sz w:val="20"/>
          <w:szCs w:val="20"/>
          <w:lang w:val="en-US"/>
        </w:rPr>
        <w:t>.</w:t>
      </w:r>
      <w:r w:rsidR="00173103" w:rsidRPr="00AB6C91">
        <w:rPr>
          <w:rFonts w:ascii="Times New Roman" w:hAnsi="Times New Roman" w:cs="Times New Roman"/>
          <w:sz w:val="20"/>
          <w:szCs w:val="20"/>
          <w:lang w:val="en-US"/>
        </w:rPr>
        <w:t xml:space="preserve"> Jubilee Center, functioning under the University of Birmingham </w:t>
      </w:r>
      <w:r w:rsidR="000F0C39" w:rsidRPr="00AB6C91">
        <w:rPr>
          <w:rFonts w:ascii="Times New Roman" w:hAnsi="Times New Roman" w:cs="Times New Roman"/>
          <w:sz w:val="20"/>
          <w:szCs w:val="20"/>
          <w:lang w:val="en-US"/>
        </w:rPr>
        <w:t xml:space="preserve">emphasizes that </w:t>
      </w:r>
      <w:r w:rsidR="00DE4512" w:rsidRPr="00AB6C91">
        <w:rPr>
          <w:rFonts w:ascii="Times New Roman" w:hAnsi="Times New Roman" w:cs="Times New Roman"/>
          <w:sz w:val="20"/>
          <w:szCs w:val="20"/>
          <w:lang w:val="en-US"/>
        </w:rPr>
        <w:t xml:space="preserve">all schools </w:t>
      </w:r>
      <w:r w:rsidR="00AD54D6" w:rsidRPr="00AB6C91">
        <w:rPr>
          <w:rFonts w:ascii="Times New Roman" w:hAnsi="Times New Roman" w:cs="Times New Roman"/>
          <w:sz w:val="20"/>
          <w:szCs w:val="20"/>
          <w:lang w:val="en-US"/>
        </w:rPr>
        <w:t xml:space="preserve">should state their expectations from the students they will educate. </w:t>
      </w:r>
    </w:p>
    <w:p w:rsidR="0096247A" w:rsidRPr="00AB6C91" w:rsidRDefault="00A228CB" w:rsidP="00BA78C2">
      <w:pPr>
        <w:spacing w:before="120" w:after="120" w:line="240" w:lineRule="auto"/>
        <w:ind w:firstLine="708"/>
        <w:jc w:val="both"/>
        <w:rPr>
          <w:rFonts w:ascii="Times New Roman" w:hAnsi="Times New Roman" w:cs="Times New Roman"/>
          <w:sz w:val="20"/>
          <w:szCs w:val="20"/>
          <w:lang w:val="en-US"/>
        </w:rPr>
      </w:pPr>
      <w:r w:rsidRPr="00AB6C91">
        <w:rPr>
          <w:rFonts w:ascii="Times New Roman" w:hAnsi="Times New Roman" w:cs="Times New Roman"/>
          <w:b/>
          <w:sz w:val="20"/>
          <w:szCs w:val="20"/>
          <w:lang w:val="en-US"/>
        </w:rPr>
        <w:t>Key words</w:t>
      </w:r>
      <w:r w:rsidR="00EB089F" w:rsidRPr="00AB6C91">
        <w:rPr>
          <w:rFonts w:ascii="Times New Roman" w:hAnsi="Times New Roman" w:cs="Times New Roman"/>
          <w:b/>
          <w:sz w:val="20"/>
          <w:szCs w:val="20"/>
          <w:lang w:val="en-US"/>
        </w:rPr>
        <w:t>:</w:t>
      </w:r>
      <w:r w:rsidR="00EB089F" w:rsidRPr="00AB6C91">
        <w:rPr>
          <w:rFonts w:ascii="Times New Roman" w:hAnsi="Times New Roman" w:cs="Times New Roman"/>
          <w:sz w:val="20"/>
          <w:szCs w:val="20"/>
          <w:lang w:val="en-US"/>
        </w:rPr>
        <w:t xml:space="preserve"> </w:t>
      </w:r>
      <w:r w:rsidR="00EB6E55" w:rsidRPr="00AB6C91">
        <w:rPr>
          <w:rFonts w:ascii="Times New Roman" w:hAnsi="Times New Roman" w:cs="Times New Roman"/>
          <w:sz w:val="20"/>
          <w:szCs w:val="20"/>
          <w:lang w:val="en-US"/>
        </w:rPr>
        <w:t xml:space="preserve">Values education in the UK and Japan, </w:t>
      </w:r>
      <w:r w:rsidR="00EB5FC7" w:rsidRPr="00AB6C91">
        <w:rPr>
          <w:rFonts w:ascii="Times New Roman" w:hAnsi="Times New Roman" w:cs="Times New Roman"/>
          <w:sz w:val="20"/>
          <w:szCs w:val="20"/>
          <w:lang w:val="en-US"/>
        </w:rPr>
        <w:t>values education, character education</w:t>
      </w:r>
    </w:p>
    <w:p w:rsidR="005C78C1" w:rsidRPr="005C78C1" w:rsidRDefault="005C78C1" w:rsidP="00BA78C2">
      <w:pPr>
        <w:pStyle w:val="text"/>
        <w:numPr>
          <w:ilvl w:val="0"/>
          <w:numId w:val="9"/>
        </w:numPr>
        <w:spacing w:before="120" w:beforeAutospacing="0" w:after="120" w:afterAutospacing="0"/>
        <w:jc w:val="both"/>
        <w:rPr>
          <w:b/>
          <w:color w:val="000000"/>
        </w:rPr>
      </w:pPr>
      <w:r w:rsidRPr="005C78C1">
        <w:rPr>
          <w:b/>
          <w:color w:val="000000"/>
        </w:rPr>
        <w:t>GİRİŞ</w:t>
      </w:r>
    </w:p>
    <w:p w:rsidR="0096247A" w:rsidRDefault="000C6F02" w:rsidP="00BA78C2">
      <w:pPr>
        <w:pStyle w:val="text"/>
        <w:spacing w:before="120" w:beforeAutospacing="0" w:after="120" w:afterAutospacing="0"/>
        <w:jc w:val="both"/>
      </w:pPr>
      <w:r>
        <w:rPr>
          <w:color w:val="000000"/>
        </w:rPr>
        <w:t xml:space="preserve">Günümüzde </w:t>
      </w:r>
      <w:r w:rsidR="00636C70">
        <w:rPr>
          <w:color w:val="000000"/>
        </w:rPr>
        <w:t xml:space="preserve">her ülkede </w:t>
      </w:r>
      <w:r>
        <w:rPr>
          <w:color w:val="000000"/>
        </w:rPr>
        <w:t xml:space="preserve">değerler eğitimi giderek önem kazanmaktadır. </w:t>
      </w:r>
      <w:r w:rsidR="009244D0">
        <w:rPr>
          <w:color w:val="000000"/>
        </w:rPr>
        <w:t>Çünkü bilgisayar ve akıllı cihazlar</w:t>
      </w:r>
      <w:r w:rsidR="0096247A">
        <w:rPr>
          <w:color w:val="000000"/>
        </w:rPr>
        <w:t xml:space="preserve"> hayatımızın her alanında yer </w:t>
      </w:r>
      <w:r w:rsidR="009244D0">
        <w:rPr>
          <w:color w:val="000000"/>
        </w:rPr>
        <w:t xml:space="preserve">almakta ve kişilerarası ilişkilerimizi </w:t>
      </w:r>
      <w:r w:rsidR="0096247A">
        <w:rPr>
          <w:color w:val="000000"/>
        </w:rPr>
        <w:t>şekillen</w:t>
      </w:r>
      <w:r w:rsidR="009244D0">
        <w:rPr>
          <w:color w:val="000000"/>
        </w:rPr>
        <w:t>dir</w:t>
      </w:r>
      <w:r w:rsidR="0096247A">
        <w:rPr>
          <w:color w:val="000000"/>
        </w:rPr>
        <w:t>mektedir. B</w:t>
      </w:r>
      <w:r w:rsidR="0096247A" w:rsidRPr="0076333E">
        <w:t xml:space="preserve">u </w:t>
      </w:r>
      <w:r w:rsidR="009244D0">
        <w:t>durum</w:t>
      </w:r>
      <w:r w:rsidR="0096247A" w:rsidRPr="0076333E">
        <w:t xml:space="preserve"> dürüstlük, nezaket, teşekkür etme, başkalarının görüşlerine saygı d</w:t>
      </w:r>
      <w:r w:rsidR="00636C70">
        <w:t>uyma gibi değerlerin uygulanmasını</w:t>
      </w:r>
      <w:r w:rsidR="0096247A">
        <w:t xml:space="preserve"> gitgide zorlaş</w:t>
      </w:r>
      <w:r w:rsidR="00636C70">
        <w:t>tır</w:t>
      </w:r>
      <w:r w:rsidR="0096247A">
        <w:t>maktadır</w:t>
      </w:r>
      <w:r w:rsidR="0096247A" w:rsidRPr="0076333E">
        <w:t>.</w:t>
      </w:r>
      <w:r w:rsidR="0096247A">
        <w:t xml:space="preserve"> </w:t>
      </w:r>
      <w:r w:rsidR="009244D0">
        <w:t>Diğer taraftan</w:t>
      </w:r>
      <w:r w:rsidR="0096247A">
        <w:t xml:space="preserve"> Birleşmiş </w:t>
      </w:r>
      <w:proofErr w:type="spellStart"/>
      <w:r w:rsidR="00636C70">
        <w:t>Milletler</w:t>
      </w:r>
      <w:r w:rsidR="00F965E5">
        <w:t>’in</w:t>
      </w:r>
      <w:proofErr w:type="spellEnd"/>
      <w:r w:rsidR="001A78A9">
        <w:t xml:space="preserve"> raporuna göre</w:t>
      </w:r>
      <w:r w:rsidR="0096247A">
        <w:t xml:space="preserve"> dünyanın neredeyse her yerinde çocuk suçları </w:t>
      </w:r>
      <w:r w:rsidR="00FE469D">
        <w:t>giderek artmaktadır</w:t>
      </w:r>
      <w:r w:rsidR="000221D2">
        <w:t xml:space="preserve"> (UN, 2003)</w:t>
      </w:r>
      <w:r w:rsidR="00636C70">
        <w:t>. Bu nedenle</w:t>
      </w:r>
      <w:r w:rsidR="0096247A">
        <w:t xml:space="preserve"> iyi bir ahlak ve değerler eğitimi ile </w:t>
      </w:r>
      <w:r w:rsidR="00BA78C2">
        <w:t>gelecek nesilleri sağlıklı</w:t>
      </w:r>
      <w:r w:rsidR="0096247A">
        <w:t xml:space="preserve"> yetiştirmek ülk</w:t>
      </w:r>
      <w:r w:rsidR="00636C70">
        <w:t>elerin önem verdiği bir konu olmaktadır.</w:t>
      </w:r>
    </w:p>
    <w:p w:rsidR="0050455B" w:rsidRDefault="00F946BD" w:rsidP="00BA78C2">
      <w:pPr>
        <w:pStyle w:val="text"/>
        <w:spacing w:before="120" w:beforeAutospacing="0" w:after="120" w:afterAutospacing="0"/>
        <w:jc w:val="both"/>
        <w:rPr>
          <w:color w:val="000000"/>
        </w:rPr>
      </w:pPr>
      <w:r>
        <w:rPr>
          <w:color w:val="000000"/>
        </w:rPr>
        <w:t xml:space="preserve">Çocukların karakterlerinin gelişimi ailede başlamakla birlikte sadece ailenin sorumluluğunda değildir. Her ne kadar </w:t>
      </w:r>
      <w:r w:rsidR="00700846">
        <w:rPr>
          <w:color w:val="000000"/>
        </w:rPr>
        <w:t xml:space="preserve">temelleri ailede atılsa da </w:t>
      </w:r>
      <w:r w:rsidR="00F03098">
        <w:rPr>
          <w:color w:val="000000"/>
        </w:rPr>
        <w:t>karakterimizin geliştiği dönemlerde hayatımızın önemli</w:t>
      </w:r>
      <w:r w:rsidR="003815C6">
        <w:rPr>
          <w:color w:val="000000"/>
        </w:rPr>
        <w:t xml:space="preserve"> bir bölümü okulda geçmektedir</w:t>
      </w:r>
      <w:r w:rsidR="00636C70">
        <w:rPr>
          <w:color w:val="000000"/>
        </w:rPr>
        <w:t>. A</w:t>
      </w:r>
      <w:r w:rsidR="003815C6">
        <w:rPr>
          <w:color w:val="000000"/>
        </w:rPr>
        <w:t xml:space="preserve">ileler </w:t>
      </w:r>
      <w:r w:rsidR="00636C70">
        <w:rPr>
          <w:color w:val="000000"/>
        </w:rPr>
        <w:t>okulun sadece alan derslerini öğretmesini</w:t>
      </w:r>
      <w:r w:rsidR="00CF3E17">
        <w:rPr>
          <w:color w:val="000000"/>
        </w:rPr>
        <w:t xml:space="preserve"> değil aynı zamanda </w:t>
      </w:r>
      <w:proofErr w:type="gramStart"/>
      <w:r w:rsidR="00CF3E17">
        <w:rPr>
          <w:color w:val="000000"/>
        </w:rPr>
        <w:t xml:space="preserve">çocuklarının </w:t>
      </w:r>
      <w:r w:rsidR="003815C6">
        <w:rPr>
          <w:color w:val="000000"/>
        </w:rPr>
        <w:t xml:space="preserve"> karakterinin</w:t>
      </w:r>
      <w:proofErr w:type="gramEnd"/>
      <w:r w:rsidR="003815C6">
        <w:rPr>
          <w:color w:val="000000"/>
        </w:rPr>
        <w:t xml:space="preserve"> gelişimine</w:t>
      </w:r>
      <w:r w:rsidR="00636C70">
        <w:rPr>
          <w:color w:val="000000"/>
        </w:rPr>
        <w:t xml:space="preserve"> de</w:t>
      </w:r>
      <w:r w:rsidR="003815C6">
        <w:rPr>
          <w:color w:val="000000"/>
        </w:rPr>
        <w:t xml:space="preserve"> katkı sağlamasını beklemektedir. </w:t>
      </w:r>
      <w:r w:rsidR="001A78A9" w:rsidRPr="001A78A9">
        <w:t>Zaten</w:t>
      </w:r>
      <w:r w:rsidR="0050455B" w:rsidRPr="001A78A9">
        <w:t xml:space="preserve"> ülkelerin %80’i</w:t>
      </w:r>
      <w:r w:rsidR="001A78A9" w:rsidRPr="001A78A9">
        <w:t>nde</w:t>
      </w:r>
      <w:r w:rsidR="0050455B" w:rsidRPr="001A78A9">
        <w:t xml:space="preserve"> </w:t>
      </w:r>
      <w:r w:rsidR="003152BF" w:rsidRPr="001A78A9">
        <w:t>k</w:t>
      </w:r>
      <w:r w:rsidR="00E908AF" w:rsidRPr="001A78A9">
        <w:t xml:space="preserve">arakter ve değerler eğitimi ile </w:t>
      </w:r>
      <w:r w:rsidR="00392B0E" w:rsidRPr="001A78A9">
        <w:t xml:space="preserve">ilgili </w:t>
      </w:r>
      <w:proofErr w:type="spellStart"/>
      <w:r w:rsidR="001A78A9" w:rsidRPr="001A78A9">
        <w:t>yönergler</w:t>
      </w:r>
      <w:proofErr w:type="spellEnd"/>
      <w:r w:rsidR="00F5247B" w:rsidRPr="001A78A9">
        <w:t xml:space="preserve"> vardır </w:t>
      </w:r>
      <w:r w:rsidR="00F1258F" w:rsidRPr="001A78A9">
        <w:t>(</w:t>
      </w:r>
      <w:proofErr w:type="spellStart"/>
      <w:r w:rsidR="00D0028A" w:rsidRPr="001A78A9">
        <w:t>Nucci</w:t>
      </w:r>
      <w:proofErr w:type="spellEnd"/>
      <w:r w:rsidR="00D0028A" w:rsidRPr="001A78A9">
        <w:t xml:space="preserve"> ve</w:t>
      </w:r>
      <w:r w:rsidR="00237937" w:rsidRPr="001A78A9">
        <w:t xml:space="preserve"> </w:t>
      </w:r>
      <w:proofErr w:type="spellStart"/>
      <w:r w:rsidR="00237937" w:rsidRPr="001A78A9">
        <w:t>Narvaez</w:t>
      </w:r>
      <w:proofErr w:type="spellEnd"/>
      <w:r w:rsidR="00237937" w:rsidRPr="001A78A9">
        <w:t xml:space="preserve">, </w:t>
      </w:r>
      <w:r w:rsidR="00D0028A" w:rsidRPr="001A78A9">
        <w:t>2008</w:t>
      </w:r>
      <w:r w:rsidR="002D183E" w:rsidRPr="001A78A9">
        <w:t>, 1</w:t>
      </w:r>
      <w:r w:rsidR="00D0028A" w:rsidRPr="001A78A9">
        <w:t>).</w:t>
      </w:r>
      <w:r w:rsidR="00B374E1" w:rsidRPr="001A78A9">
        <w:t xml:space="preserve"> </w:t>
      </w:r>
      <w:proofErr w:type="spellStart"/>
      <w:r w:rsidR="00C64728" w:rsidRPr="001A78A9">
        <w:t>Nucci</w:t>
      </w:r>
      <w:proofErr w:type="spellEnd"/>
      <w:r w:rsidR="00C64728" w:rsidRPr="001A78A9">
        <w:t xml:space="preserve"> ve </w:t>
      </w:r>
      <w:proofErr w:type="spellStart"/>
      <w:r w:rsidR="00C64728" w:rsidRPr="001A78A9">
        <w:t>Narvaez’s</w:t>
      </w:r>
      <w:proofErr w:type="spellEnd"/>
      <w:r w:rsidR="00C64728" w:rsidRPr="001A78A9">
        <w:t xml:space="preserve"> göre (2008), </w:t>
      </w:r>
      <w:r w:rsidR="00EA07AD" w:rsidRPr="001A78A9">
        <w:t>d</w:t>
      </w:r>
      <w:r w:rsidR="00F31B25" w:rsidRPr="001A78A9">
        <w:t xml:space="preserve">ürüstlük (%97), </w:t>
      </w:r>
      <w:r w:rsidR="005F5D5F" w:rsidRPr="001A78A9">
        <w:t xml:space="preserve"> başkalarına saygı göstermek (%94), </w:t>
      </w:r>
      <w:r w:rsidR="00500107" w:rsidRPr="001A78A9">
        <w:t>demokrasi (%93)</w:t>
      </w:r>
      <w:r w:rsidR="001A78A9" w:rsidRPr="001A78A9">
        <w:t>,</w:t>
      </w:r>
      <w:r w:rsidR="008E6F9A" w:rsidRPr="001A78A9">
        <w:t xml:space="preserve"> farklı ırk ve sosyal çevreden gelen insanlara saygı (%93)</w:t>
      </w:r>
      <w:r w:rsidR="00CD2E0C" w:rsidRPr="001A78A9">
        <w:t xml:space="preserve"> gibi </w:t>
      </w:r>
      <w:r w:rsidR="007210CA" w:rsidRPr="001A78A9">
        <w:lastRenderedPageBreak/>
        <w:t xml:space="preserve">değerlerin </w:t>
      </w:r>
      <w:r w:rsidR="00EA07AD" w:rsidRPr="001A78A9">
        <w:t xml:space="preserve">okulda verilmesi beklenmektedir. </w:t>
      </w:r>
      <w:r w:rsidR="00636C70">
        <w:rPr>
          <w:color w:val="000000"/>
        </w:rPr>
        <w:t>Bu açıdan</w:t>
      </w:r>
      <w:r w:rsidR="006F2CCF">
        <w:rPr>
          <w:color w:val="000000"/>
        </w:rPr>
        <w:t xml:space="preserve"> </w:t>
      </w:r>
      <w:r w:rsidR="00EB24CA">
        <w:rPr>
          <w:color w:val="000000"/>
        </w:rPr>
        <w:t xml:space="preserve">okullar öğrencilerin </w:t>
      </w:r>
      <w:r w:rsidR="00A51331">
        <w:rPr>
          <w:color w:val="000000"/>
        </w:rPr>
        <w:t>iyi bire</w:t>
      </w:r>
      <w:r w:rsidR="00636C70">
        <w:rPr>
          <w:color w:val="000000"/>
        </w:rPr>
        <w:t>r insan ve vatandaş olarak yetiştir</w:t>
      </w:r>
      <w:r w:rsidR="001D7B9A">
        <w:rPr>
          <w:color w:val="000000"/>
        </w:rPr>
        <w:t>il</w:t>
      </w:r>
      <w:r w:rsidR="00636C70">
        <w:rPr>
          <w:color w:val="000000"/>
        </w:rPr>
        <w:t>melerini</w:t>
      </w:r>
      <w:r w:rsidR="00636A1B">
        <w:rPr>
          <w:color w:val="000000"/>
        </w:rPr>
        <w:t xml:space="preserve"> sağlamalıdır. </w:t>
      </w:r>
    </w:p>
    <w:p w:rsidR="004A738D" w:rsidRDefault="001A78A9" w:rsidP="00BA78C2">
      <w:pPr>
        <w:pStyle w:val="text"/>
        <w:spacing w:before="120" w:beforeAutospacing="0" w:after="120" w:afterAutospacing="0"/>
        <w:jc w:val="both"/>
      </w:pPr>
      <w:r>
        <w:rPr>
          <w:color w:val="000000"/>
        </w:rPr>
        <w:t>Çoğu gelişmiş ülkede e</w:t>
      </w:r>
      <w:r w:rsidR="00D61063" w:rsidRPr="0076333E">
        <w:rPr>
          <w:color w:val="000000"/>
        </w:rPr>
        <w:t>ğitim sistemleri değişen toplum ihtiyaçları</w:t>
      </w:r>
      <w:r w:rsidR="00EB089F">
        <w:rPr>
          <w:color w:val="000000"/>
        </w:rPr>
        <w:t xml:space="preserve">yla birlikte güncellenmekte ve yenilenmektedir. </w:t>
      </w:r>
      <w:r>
        <w:rPr>
          <w:color w:val="000000"/>
        </w:rPr>
        <w:t>Bu güncelleme ve yenileme çalışmalarında</w:t>
      </w:r>
      <w:r w:rsidR="00636C70">
        <w:rPr>
          <w:color w:val="000000"/>
        </w:rPr>
        <w:t xml:space="preserve"> programlara</w:t>
      </w:r>
      <w:r w:rsidR="005631B5">
        <w:rPr>
          <w:color w:val="000000"/>
        </w:rPr>
        <w:t xml:space="preserve"> bazen </w:t>
      </w:r>
      <w:r>
        <w:rPr>
          <w:color w:val="000000"/>
        </w:rPr>
        <w:t xml:space="preserve">yeni </w:t>
      </w:r>
      <w:r w:rsidR="005631B5">
        <w:rPr>
          <w:color w:val="000000"/>
        </w:rPr>
        <w:t xml:space="preserve">dersler eklenmekte, bazen de mevcut derslerin içerikleri değiştirilmektedir. </w:t>
      </w:r>
      <w:r w:rsidR="00F93FF9">
        <w:rPr>
          <w:color w:val="000000"/>
        </w:rPr>
        <w:t xml:space="preserve">Bu durum değerler eğitiminde daha fazla görülmektedir. </w:t>
      </w:r>
      <w:r w:rsidR="005631B5" w:rsidRPr="0076333E">
        <w:t xml:space="preserve">Tarih boyunca </w:t>
      </w:r>
      <w:r w:rsidR="005631B5">
        <w:t>tüm toplumlarda önemli olan</w:t>
      </w:r>
      <w:r w:rsidR="005631B5" w:rsidRPr="0076333E">
        <w:t xml:space="preserve"> </w:t>
      </w:r>
      <w:r w:rsidR="00F965E5">
        <w:t>değerler</w:t>
      </w:r>
      <w:r w:rsidR="00636C70">
        <w:t xml:space="preserve"> eğitimi,</w:t>
      </w:r>
      <w:r w:rsidR="0096067D">
        <w:t xml:space="preserve"> </w:t>
      </w:r>
      <w:r w:rsidR="00F965E5">
        <w:t>ahlak</w:t>
      </w:r>
      <w:r w:rsidR="0096067D">
        <w:t xml:space="preserve"> eğitimi, vatandaşlık eğitimi, dini eğit</w:t>
      </w:r>
      <w:r w:rsidR="00636C70">
        <w:t xml:space="preserve">im veya </w:t>
      </w:r>
      <w:r w:rsidR="000221D2">
        <w:t xml:space="preserve">karakter eğitimi adı </w:t>
      </w:r>
      <w:r w:rsidR="00636C70">
        <w:t>altında</w:t>
      </w:r>
      <w:r w:rsidR="000221D2">
        <w:t xml:space="preserve"> </w:t>
      </w:r>
      <w:r w:rsidR="00F93FF9">
        <w:t xml:space="preserve">çeşitli derslerde </w:t>
      </w:r>
      <w:r w:rsidR="0096067D">
        <w:t>verilmektedir.</w:t>
      </w:r>
      <w:r w:rsidR="0019115D">
        <w:t xml:space="preserve"> </w:t>
      </w:r>
      <w:r w:rsidR="000221D2">
        <w:t>Bu çalışmada değerler eğitimini</w:t>
      </w:r>
      <w:r w:rsidR="00AC2655">
        <w:t xml:space="preserve"> </w:t>
      </w:r>
      <w:r w:rsidR="00636C70">
        <w:t xml:space="preserve">ahlak eğitimi adı altında </w:t>
      </w:r>
      <w:r w:rsidR="0096247A">
        <w:t>zorunlu eğitim süresince ayrı bir ders olarak veren Japonya ile bunu</w:t>
      </w:r>
      <w:r w:rsidR="000221D2">
        <w:t>n</w:t>
      </w:r>
      <w:r w:rsidR="00AC2655">
        <w:t xml:space="preserve"> </w:t>
      </w:r>
      <w:r w:rsidR="004A738D">
        <w:t xml:space="preserve">diğer dersler </w:t>
      </w:r>
      <w:proofErr w:type="gramStart"/>
      <w:r w:rsidR="004A738D">
        <w:t xml:space="preserve">içinde </w:t>
      </w:r>
      <w:r w:rsidR="0096247A">
        <w:t xml:space="preserve"> yer</w:t>
      </w:r>
      <w:proofErr w:type="gramEnd"/>
      <w:r w:rsidR="0096247A">
        <w:t xml:space="preserve"> almasını </w:t>
      </w:r>
      <w:r w:rsidR="00BF4073">
        <w:t>öngören</w:t>
      </w:r>
      <w:r w:rsidR="0096247A">
        <w:t xml:space="preserve"> İngiltere örnekleri incelenmiştir. </w:t>
      </w:r>
    </w:p>
    <w:p w:rsidR="005C78C1" w:rsidRPr="005C78C1" w:rsidRDefault="005C78C1" w:rsidP="00BA78C2">
      <w:pPr>
        <w:pStyle w:val="text"/>
        <w:numPr>
          <w:ilvl w:val="0"/>
          <w:numId w:val="9"/>
        </w:numPr>
        <w:spacing w:before="120" w:beforeAutospacing="0" w:after="120" w:afterAutospacing="0"/>
        <w:jc w:val="both"/>
        <w:rPr>
          <w:b/>
        </w:rPr>
      </w:pPr>
      <w:r w:rsidRPr="005C78C1">
        <w:rPr>
          <w:b/>
        </w:rPr>
        <w:t xml:space="preserve">JAPONYA’DA </w:t>
      </w:r>
      <w:r w:rsidR="004F48BE">
        <w:rPr>
          <w:b/>
        </w:rPr>
        <w:t xml:space="preserve">DEĞERLER VE </w:t>
      </w:r>
      <w:r w:rsidRPr="005C78C1">
        <w:rPr>
          <w:b/>
        </w:rPr>
        <w:t>AHLAK EĞİTİMİ</w:t>
      </w:r>
    </w:p>
    <w:p w:rsidR="0019115D" w:rsidRDefault="0019115D" w:rsidP="00BA78C2">
      <w:pPr>
        <w:pStyle w:val="text"/>
        <w:spacing w:before="120" w:beforeAutospacing="0" w:after="120" w:afterAutospacing="0"/>
        <w:jc w:val="both"/>
      </w:pPr>
      <w:r>
        <w:t>Japonya’daki ahlak eğit</w:t>
      </w:r>
      <w:r w:rsidR="004A738D">
        <w:t>imi çalışmaları</w:t>
      </w:r>
      <w:r w:rsidR="009D5FC7">
        <w:t>nda</w:t>
      </w:r>
      <w:r w:rsidR="008E72E0">
        <w:t xml:space="preserve"> 1800</w:t>
      </w:r>
      <w:r w:rsidR="004A738D">
        <w:t>’lü yılların ortalarınd</w:t>
      </w:r>
      <w:r w:rsidR="009D5FC7">
        <w:t>a başlayan Ulusalcılık dönemi ayrı bir dönem olarak ele alınmaktadır</w:t>
      </w:r>
      <w:r w:rsidR="004A738D">
        <w:t>.</w:t>
      </w:r>
      <w:r w:rsidR="008E72E0">
        <w:t xml:space="preserve"> </w:t>
      </w:r>
      <w:r w:rsidR="00DB685F">
        <w:t>Ulusalcılık Döneminde ahlak e</w:t>
      </w:r>
      <w:r w:rsidR="00D64829">
        <w:t xml:space="preserve">ğitimi </w:t>
      </w:r>
      <w:r w:rsidR="00EF42B5" w:rsidRPr="0076333E">
        <w:t xml:space="preserve">ilkokulda çocuklara öğretilen sekiz konudan bir tanesi olan </w:t>
      </w:r>
      <w:r w:rsidR="00EF42B5">
        <w:t xml:space="preserve">ve </w:t>
      </w:r>
      <w:r w:rsidR="00D64829">
        <w:t>“</w:t>
      </w:r>
      <w:proofErr w:type="spellStart"/>
      <w:r w:rsidR="00D64829" w:rsidRPr="0076333E">
        <w:t>özdisiplin</w:t>
      </w:r>
      <w:proofErr w:type="spellEnd"/>
      <w:r w:rsidR="00D64829" w:rsidRPr="0076333E">
        <w:t>” anlamına gelen</w:t>
      </w:r>
      <w:r w:rsidR="004A738D">
        <w:t xml:space="preserve"> </w:t>
      </w:r>
      <w:proofErr w:type="spellStart"/>
      <w:r w:rsidR="004A738D">
        <w:t>Shunsin</w:t>
      </w:r>
      <w:proofErr w:type="spellEnd"/>
      <w:r w:rsidR="004A738D">
        <w:t xml:space="preserve"> ile verilmiştir</w:t>
      </w:r>
      <w:r w:rsidR="00EF42B5">
        <w:t xml:space="preserve"> </w:t>
      </w:r>
      <w:r w:rsidR="002059E8">
        <w:t>(</w:t>
      </w:r>
      <w:proofErr w:type="spellStart"/>
      <w:r w:rsidR="002059E8">
        <w:t>Ikemoto</w:t>
      </w:r>
      <w:proofErr w:type="spellEnd"/>
      <w:r w:rsidR="002059E8">
        <w:t xml:space="preserve">, 1996). </w:t>
      </w:r>
      <w:r w:rsidR="0061291C">
        <w:t xml:space="preserve">Dönemin Milli Eğitim Bakanlığının hazırladığı İlköğretim </w:t>
      </w:r>
      <w:r w:rsidR="002C5525">
        <w:t xml:space="preserve">Kanununda </w:t>
      </w:r>
      <w:r w:rsidR="0022379F">
        <w:t xml:space="preserve">ahlak eğitimi ve </w:t>
      </w:r>
      <w:r w:rsidR="00564D66">
        <w:t>milli</w:t>
      </w:r>
      <w:r w:rsidR="0022379F">
        <w:t xml:space="preserve"> eğitim </w:t>
      </w:r>
      <w:r w:rsidR="004A738D">
        <w:t>temel amaç olduğu için</w:t>
      </w:r>
      <w:r w:rsidR="00445156">
        <w:t xml:space="preserve"> bu iki konuda bilgi ve becerilerin geliştirilmesine vurgu yapılmıştır (</w:t>
      </w:r>
      <w:proofErr w:type="spellStart"/>
      <w:r w:rsidR="00445156">
        <w:t>Maruyama</w:t>
      </w:r>
      <w:proofErr w:type="spellEnd"/>
      <w:r w:rsidR="00445156">
        <w:t>, 2013</w:t>
      </w:r>
      <w:r w:rsidR="001D7B9A">
        <w:t xml:space="preserve">, </w:t>
      </w:r>
      <w:r w:rsidR="00C97E1D">
        <w:t>2</w:t>
      </w:r>
      <w:r w:rsidR="00445156">
        <w:t xml:space="preserve">). </w:t>
      </w:r>
    </w:p>
    <w:p w:rsidR="007F26EF" w:rsidRDefault="0019115D" w:rsidP="00BA78C2">
      <w:pPr>
        <w:pStyle w:val="text"/>
        <w:spacing w:before="120" w:beforeAutospacing="0" w:after="120" w:afterAutospacing="0"/>
        <w:jc w:val="both"/>
      </w:pPr>
      <w:r w:rsidRPr="0076333E">
        <w:t>İkinci Dünya Savaşı sonrasında Japonya yeniden b</w:t>
      </w:r>
      <w:r w:rsidR="004A738D">
        <w:t>ir yapılanma içerisine girmiş</w:t>
      </w:r>
      <w:r w:rsidRPr="0076333E">
        <w:t xml:space="preserve"> önceki dönemde </w:t>
      </w:r>
      <w:r w:rsidR="005851F2">
        <w:t xml:space="preserve">ilkokulda çocuklara öğretilen </w:t>
      </w:r>
      <w:proofErr w:type="spellStart"/>
      <w:r w:rsidR="005851F2">
        <w:t>Shunsin</w:t>
      </w:r>
      <w:proofErr w:type="spellEnd"/>
      <w:r w:rsidR="005851F2">
        <w:t xml:space="preserve"> </w:t>
      </w:r>
      <w:r w:rsidRPr="0076333E">
        <w:t>kaldı</w:t>
      </w:r>
      <w:r w:rsidR="004A738D">
        <w:t xml:space="preserve">rılmıştır. Ardından </w:t>
      </w:r>
      <w:r w:rsidR="00AD51C8">
        <w:t xml:space="preserve">Amerika’nın önde gelen </w:t>
      </w:r>
      <w:r w:rsidR="004C074D">
        <w:t xml:space="preserve">27 eğitimcisi </w:t>
      </w:r>
      <w:r w:rsidR="00DB5938">
        <w:t>eğitim sistemini inceleyip reform önerilerinde bulunmaları için Japonya’</w:t>
      </w:r>
      <w:r w:rsidR="004A738D">
        <w:t>ya davet edilmiştir.</w:t>
      </w:r>
      <w:r w:rsidR="000E4503">
        <w:t xml:space="preserve"> </w:t>
      </w:r>
      <w:r w:rsidR="00504D97">
        <w:t xml:space="preserve">Bu dönemde ahlak eğitimi ayrı bir ders olarak değil tüm müfredata yayılmış bir şekilde </w:t>
      </w:r>
      <w:r w:rsidR="009613A5">
        <w:t>ve daha çok Sosyal Bilgile</w:t>
      </w:r>
      <w:r w:rsidR="004A738D">
        <w:t>r dersi kapsamında verilmeye başlanmıştır</w:t>
      </w:r>
      <w:r w:rsidR="009613A5">
        <w:t xml:space="preserve"> (</w:t>
      </w:r>
      <w:proofErr w:type="spellStart"/>
      <w:r w:rsidR="008E7E53">
        <w:t>Ikemoto</w:t>
      </w:r>
      <w:proofErr w:type="spellEnd"/>
      <w:r w:rsidR="008E7E53">
        <w:t xml:space="preserve">, 1996). </w:t>
      </w:r>
      <w:r w:rsidR="004A738D">
        <w:t>Bu e</w:t>
      </w:r>
      <w:r w:rsidR="007F26EF">
        <w:t>ğitim Amerikalı eğitimcilerin öneriler</w:t>
      </w:r>
      <w:r w:rsidR="009D5FC7">
        <w:t>i</w:t>
      </w:r>
      <w:r w:rsidR="007F26EF">
        <w:t xml:space="preserve"> doğrultusunda daha demokratik ve fikirlerin özgürce ifade edilebildiği bi</w:t>
      </w:r>
      <w:r w:rsidR="004A738D">
        <w:t>r toplum inşa etmeye yönelik hazırlanmıştır.</w:t>
      </w:r>
    </w:p>
    <w:p w:rsidR="00276CAB" w:rsidRDefault="004A738D" w:rsidP="00BA78C2">
      <w:pPr>
        <w:spacing w:before="120" w:after="120" w:line="240" w:lineRule="auto"/>
        <w:jc w:val="both"/>
        <w:rPr>
          <w:rFonts w:ascii="Times New Roman" w:eastAsia="Times New Roman" w:hAnsi="Times New Roman" w:cs="Times New Roman"/>
          <w:sz w:val="24"/>
          <w:szCs w:val="24"/>
          <w:lang w:eastAsia="tr-TR"/>
        </w:rPr>
      </w:pPr>
      <w:r>
        <w:rPr>
          <w:rFonts w:ascii="Times New Roman" w:eastAsia="Times New Roman" w:hAnsi="Times New Roman" w:cs="Times New Roman"/>
          <w:sz w:val="24"/>
          <w:szCs w:val="24"/>
          <w:lang w:eastAsia="tr-TR"/>
        </w:rPr>
        <w:t>1958 yıllarında</w:t>
      </w:r>
      <w:r w:rsidR="00127BFA" w:rsidRPr="008D1AE3">
        <w:rPr>
          <w:rFonts w:ascii="Times New Roman" w:eastAsia="Times New Roman" w:hAnsi="Times New Roman" w:cs="Times New Roman"/>
          <w:sz w:val="24"/>
          <w:szCs w:val="24"/>
          <w:lang w:eastAsia="tr-TR"/>
        </w:rPr>
        <w:t xml:space="preserve"> Japon eğitim sisteminde önemli reform hareketleri gerçekleştirilmiş</w:t>
      </w:r>
      <w:r w:rsidR="00C968FF" w:rsidRPr="008D1AE3">
        <w:rPr>
          <w:rFonts w:ascii="Times New Roman" w:eastAsia="Times New Roman" w:hAnsi="Times New Roman" w:cs="Times New Roman"/>
          <w:sz w:val="24"/>
          <w:szCs w:val="24"/>
          <w:lang w:eastAsia="tr-TR"/>
        </w:rPr>
        <w:t xml:space="preserve"> ve bu doğrultuda, </w:t>
      </w:r>
      <w:r w:rsidR="00155EB8" w:rsidRPr="008D1AE3">
        <w:rPr>
          <w:rFonts w:ascii="Times New Roman" w:eastAsia="Times New Roman" w:hAnsi="Times New Roman" w:cs="Times New Roman"/>
          <w:sz w:val="24"/>
          <w:szCs w:val="24"/>
          <w:lang w:eastAsia="tr-TR"/>
        </w:rPr>
        <w:t>ekonomik kalkınma ve büyümeyi sağlayacak bilgilerin edi</w:t>
      </w:r>
      <w:r w:rsidR="00967FCA">
        <w:rPr>
          <w:rFonts w:ascii="Times New Roman" w:eastAsia="Times New Roman" w:hAnsi="Times New Roman" w:cs="Times New Roman"/>
          <w:sz w:val="24"/>
          <w:szCs w:val="24"/>
          <w:lang w:eastAsia="tr-TR"/>
        </w:rPr>
        <w:t>nilmesine öncelik verilmiştir (</w:t>
      </w:r>
      <w:proofErr w:type="spellStart"/>
      <w:r w:rsidR="00155EB8" w:rsidRPr="008D1AE3">
        <w:rPr>
          <w:rFonts w:ascii="Times New Roman" w:eastAsia="Times New Roman" w:hAnsi="Times New Roman" w:cs="Times New Roman"/>
          <w:sz w:val="24"/>
          <w:szCs w:val="24"/>
          <w:lang w:eastAsia="tr-TR"/>
        </w:rPr>
        <w:t>Mccullough</w:t>
      </w:r>
      <w:proofErr w:type="spellEnd"/>
      <w:r w:rsidR="00155EB8" w:rsidRPr="008D1AE3">
        <w:rPr>
          <w:rFonts w:ascii="Times New Roman" w:eastAsia="Times New Roman" w:hAnsi="Times New Roman" w:cs="Times New Roman"/>
          <w:sz w:val="24"/>
          <w:szCs w:val="24"/>
          <w:lang w:eastAsia="tr-TR"/>
        </w:rPr>
        <w:t>, 2008</w:t>
      </w:r>
      <w:r w:rsidR="00C97E1D">
        <w:rPr>
          <w:rFonts w:ascii="Times New Roman" w:eastAsia="Times New Roman" w:hAnsi="Times New Roman" w:cs="Times New Roman"/>
          <w:sz w:val="24"/>
          <w:szCs w:val="24"/>
          <w:lang w:eastAsia="tr-TR"/>
        </w:rPr>
        <w:t>, 24</w:t>
      </w:r>
      <w:r w:rsidR="00155EB8" w:rsidRPr="008D1AE3">
        <w:rPr>
          <w:rFonts w:ascii="Times New Roman" w:eastAsia="Times New Roman" w:hAnsi="Times New Roman" w:cs="Times New Roman"/>
          <w:sz w:val="24"/>
          <w:szCs w:val="24"/>
          <w:lang w:eastAsia="tr-TR"/>
        </w:rPr>
        <w:t xml:space="preserve">). Yine aynı dönemde </w:t>
      </w:r>
      <w:r w:rsidR="00B82E47" w:rsidRPr="008D1AE3">
        <w:rPr>
          <w:rFonts w:ascii="Times New Roman" w:eastAsia="Times New Roman" w:hAnsi="Times New Roman" w:cs="Times New Roman"/>
          <w:sz w:val="24"/>
          <w:szCs w:val="24"/>
          <w:lang w:eastAsia="tr-TR"/>
        </w:rPr>
        <w:t xml:space="preserve">ahlak eğitimi müfredatta ayrı bir </w:t>
      </w:r>
      <w:r w:rsidR="006532EF">
        <w:rPr>
          <w:rFonts w:ascii="Times New Roman" w:eastAsia="Times New Roman" w:hAnsi="Times New Roman" w:cs="Times New Roman"/>
          <w:sz w:val="24"/>
          <w:szCs w:val="24"/>
          <w:lang w:eastAsia="tr-TR"/>
        </w:rPr>
        <w:t>ders olarak yer almıştır</w:t>
      </w:r>
      <w:r w:rsidR="00B52F32" w:rsidRPr="008D1AE3">
        <w:rPr>
          <w:rFonts w:ascii="Times New Roman" w:eastAsia="Times New Roman" w:hAnsi="Times New Roman" w:cs="Times New Roman"/>
          <w:sz w:val="24"/>
          <w:szCs w:val="24"/>
          <w:lang w:eastAsia="tr-TR"/>
        </w:rPr>
        <w:t xml:space="preserve">. </w:t>
      </w:r>
      <w:r w:rsidR="008D1AE3" w:rsidRPr="008D1AE3">
        <w:rPr>
          <w:rFonts w:ascii="Times New Roman" w:eastAsia="Times New Roman" w:hAnsi="Times New Roman" w:cs="Times New Roman"/>
          <w:sz w:val="24"/>
          <w:szCs w:val="24"/>
          <w:lang w:eastAsia="tr-TR"/>
        </w:rPr>
        <w:t>Japonya’da öğrenciler 16 yaşına gelene kada</w:t>
      </w:r>
      <w:r w:rsidR="008D1AE3">
        <w:rPr>
          <w:rFonts w:ascii="Times New Roman" w:eastAsia="Times New Roman" w:hAnsi="Times New Roman" w:cs="Times New Roman"/>
          <w:sz w:val="24"/>
          <w:szCs w:val="24"/>
          <w:lang w:eastAsia="tr-TR"/>
        </w:rPr>
        <w:t>r her hafta bir ders saati (ilk</w:t>
      </w:r>
      <w:r w:rsidR="008D1AE3" w:rsidRPr="008D1AE3">
        <w:rPr>
          <w:rFonts w:ascii="Times New Roman" w:eastAsia="Times New Roman" w:hAnsi="Times New Roman" w:cs="Times New Roman"/>
          <w:sz w:val="24"/>
          <w:szCs w:val="24"/>
          <w:lang w:eastAsia="tr-TR"/>
        </w:rPr>
        <w:t xml:space="preserve">okulda 45 dakika ortaokulda 50 dakika olmak üzere) ahlak eğitimini ayrı bir ders olarak almaktadırlar. </w:t>
      </w:r>
      <w:r w:rsidR="00967FCA">
        <w:rPr>
          <w:rFonts w:ascii="Times New Roman" w:eastAsia="Times New Roman" w:hAnsi="Times New Roman" w:cs="Times New Roman"/>
          <w:sz w:val="24"/>
          <w:szCs w:val="24"/>
          <w:lang w:eastAsia="tr-TR"/>
        </w:rPr>
        <w:t xml:space="preserve"> </w:t>
      </w:r>
      <w:r w:rsidR="006823D5" w:rsidRPr="00967FCA">
        <w:rPr>
          <w:rFonts w:ascii="Times New Roman" w:eastAsia="Times New Roman" w:hAnsi="Times New Roman" w:cs="Times New Roman"/>
          <w:sz w:val="24"/>
          <w:szCs w:val="24"/>
          <w:lang w:eastAsia="tr-TR"/>
        </w:rPr>
        <w:t xml:space="preserve">Japonya’da </w:t>
      </w:r>
      <w:r w:rsidR="00F709B2">
        <w:rPr>
          <w:rFonts w:ascii="Times New Roman" w:eastAsia="Times New Roman" w:hAnsi="Times New Roman" w:cs="Times New Roman"/>
          <w:sz w:val="24"/>
          <w:szCs w:val="24"/>
          <w:lang w:eastAsia="tr-TR"/>
        </w:rPr>
        <w:t>değerler</w:t>
      </w:r>
      <w:r w:rsidR="006823D5" w:rsidRPr="00967FCA">
        <w:rPr>
          <w:rFonts w:ascii="Times New Roman" w:eastAsia="Times New Roman" w:hAnsi="Times New Roman" w:cs="Times New Roman"/>
          <w:sz w:val="24"/>
          <w:szCs w:val="24"/>
          <w:lang w:eastAsia="tr-TR"/>
        </w:rPr>
        <w:t xml:space="preserve"> eğitiminin amacı </w:t>
      </w:r>
      <w:r w:rsidR="00823933" w:rsidRPr="00967FCA">
        <w:rPr>
          <w:rFonts w:ascii="Times New Roman" w:eastAsia="Times New Roman" w:hAnsi="Times New Roman" w:cs="Times New Roman"/>
          <w:sz w:val="24"/>
          <w:szCs w:val="24"/>
          <w:lang w:eastAsia="tr-TR"/>
        </w:rPr>
        <w:t xml:space="preserve">insanlara daima saygılı ve bu saygıyı, evde, okulda </w:t>
      </w:r>
      <w:r w:rsidR="00FB0B8E" w:rsidRPr="00967FCA">
        <w:rPr>
          <w:rFonts w:ascii="Times New Roman" w:eastAsia="Times New Roman" w:hAnsi="Times New Roman" w:cs="Times New Roman"/>
          <w:sz w:val="24"/>
          <w:szCs w:val="24"/>
          <w:lang w:eastAsia="tr-TR"/>
        </w:rPr>
        <w:t xml:space="preserve">ve yaşamın diğer alanlarında </w:t>
      </w:r>
      <w:r w:rsidR="002A64F1" w:rsidRPr="00967FCA">
        <w:rPr>
          <w:rFonts w:ascii="Times New Roman" w:eastAsia="Times New Roman" w:hAnsi="Times New Roman" w:cs="Times New Roman"/>
          <w:sz w:val="24"/>
          <w:szCs w:val="24"/>
          <w:lang w:eastAsia="tr-TR"/>
        </w:rPr>
        <w:t>sürdüren</w:t>
      </w:r>
      <w:r w:rsidR="00B5457E" w:rsidRPr="00967FCA">
        <w:rPr>
          <w:rFonts w:ascii="Times New Roman" w:eastAsia="Times New Roman" w:hAnsi="Times New Roman" w:cs="Times New Roman"/>
          <w:sz w:val="24"/>
          <w:szCs w:val="24"/>
          <w:lang w:eastAsia="tr-TR"/>
        </w:rPr>
        <w:t>, demokratik bir toplum ve ülkenin</w:t>
      </w:r>
      <w:r w:rsidR="0024709E">
        <w:rPr>
          <w:rFonts w:ascii="Times New Roman" w:eastAsia="Times New Roman" w:hAnsi="Times New Roman" w:cs="Times New Roman"/>
          <w:sz w:val="24"/>
          <w:szCs w:val="24"/>
          <w:lang w:eastAsia="tr-TR"/>
        </w:rPr>
        <w:t xml:space="preserve"> yaratılması için mücadele eden</w:t>
      </w:r>
      <w:r w:rsidR="00B5457E" w:rsidRPr="00967FCA">
        <w:rPr>
          <w:rFonts w:ascii="Times New Roman" w:eastAsia="Times New Roman" w:hAnsi="Times New Roman" w:cs="Times New Roman"/>
          <w:sz w:val="24"/>
          <w:szCs w:val="24"/>
          <w:lang w:eastAsia="tr-TR"/>
        </w:rPr>
        <w:t xml:space="preserve"> </w:t>
      </w:r>
      <w:r w:rsidR="00826325" w:rsidRPr="00967FCA">
        <w:rPr>
          <w:rFonts w:ascii="Times New Roman" w:eastAsia="Times New Roman" w:hAnsi="Times New Roman" w:cs="Times New Roman"/>
          <w:sz w:val="24"/>
          <w:szCs w:val="24"/>
          <w:lang w:eastAsia="tr-TR"/>
        </w:rPr>
        <w:t>ve barışçıl bir uluslararası toplumun inşa edilmesine gönüllü katkı sağlayan</w:t>
      </w:r>
      <w:r w:rsidR="002A64F1" w:rsidRPr="00967FCA">
        <w:rPr>
          <w:rFonts w:ascii="Times New Roman" w:eastAsia="Times New Roman" w:hAnsi="Times New Roman" w:cs="Times New Roman"/>
          <w:sz w:val="24"/>
          <w:szCs w:val="24"/>
          <w:lang w:eastAsia="tr-TR"/>
        </w:rPr>
        <w:t xml:space="preserve"> </w:t>
      </w:r>
      <w:r w:rsidR="00D41974" w:rsidRPr="00967FCA">
        <w:rPr>
          <w:rFonts w:ascii="Times New Roman" w:eastAsia="Times New Roman" w:hAnsi="Times New Roman" w:cs="Times New Roman"/>
          <w:sz w:val="24"/>
          <w:szCs w:val="24"/>
          <w:lang w:eastAsia="tr-TR"/>
        </w:rPr>
        <w:t>Ja</w:t>
      </w:r>
      <w:r w:rsidR="00967FCA">
        <w:rPr>
          <w:rFonts w:ascii="Times New Roman" w:eastAsia="Times New Roman" w:hAnsi="Times New Roman" w:cs="Times New Roman"/>
          <w:sz w:val="24"/>
          <w:szCs w:val="24"/>
          <w:lang w:eastAsia="tr-TR"/>
        </w:rPr>
        <w:t>pon vatandaşları yetiştirmektir (</w:t>
      </w:r>
      <w:r w:rsidR="00C97E1D">
        <w:rPr>
          <w:rFonts w:ascii="Times New Roman" w:eastAsia="Times New Roman" w:hAnsi="Times New Roman" w:cs="Times New Roman"/>
          <w:sz w:val="24"/>
          <w:szCs w:val="24"/>
          <w:lang w:eastAsia="tr-TR"/>
        </w:rPr>
        <w:t>MEXT, 1965</w:t>
      </w:r>
      <w:r w:rsidR="00967FCA">
        <w:rPr>
          <w:rFonts w:ascii="Times New Roman" w:eastAsia="Times New Roman" w:hAnsi="Times New Roman" w:cs="Times New Roman"/>
          <w:sz w:val="24"/>
          <w:szCs w:val="24"/>
          <w:lang w:eastAsia="tr-TR"/>
        </w:rPr>
        <w:t>)</w:t>
      </w:r>
      <w:r w:rsidR="009F6CF9">
        <w:rPr>
          <w:rFonts w:ascii="Times New Roman" w:eastAsia="Times New Roman" w:hAnsi="Times New Roman" w:cs="Times New Roman"/>
          <w:sz w:val="24"/>
          <w:szCs w:val="24"/>
          <w:lang w:eastAsia="tr-TR"/>
        </w:rPr>
        <w:t xml:space="preserve">. </w:t>
      </w:r>
      <w:r w:rsidR="00276CAB">
        <w:rPr>
          <w:rFonts w:ascii="Times New Roman" w:eastAsia="Times New Roman" w:hAnsi="Times New Roman" w:cs="Times New Roman"/>
          <w:sz w:val="24"/>
          <w:szCs w:val="24"/>
          <w:lang w:eastAsia="tr-TR"/>
        </w:rPr>
        <w:t xml:space="preserve"> Özellikle de ilkokulda </w:t>
      </w:r>
      <w:r w:rsidR="00982172">
        <w:rPr>
          <w:rFonts w:ascii="Times New Roman" w:eastAsia="Times New Roman" w:hAnsi="Times New Roman" w:cs="Times New Roman"/>
          <w:sz w:val="24"/>
          <w:szCs w:val="24"/>
          <w:lang w:eastAsia="tr-TR"/>
        </w:rPr>
        <w:t xml:space="preserve">ahlak eğitiminin amacı </w:t>
      </w:r>
      <w:r w:rsidR="00A93AA5">
        <w:rPr>
          <w:rFonts w:ascii="Times New Roman" w:eastAsia="Times New Roman" w:hAnsi="Times New Roman" w:cs="Times New Roman"/>
          <w:sz w:val="24"/>
          <w:szCs w:val="24"/>
          <w:lang w:eastAsia="tr-TR"/>
        </w:rPr>
        <w:t xml:space="preserve">öğrencilerin gerçek hayatta karşılaşabilecekleri </w:t>
      </w:r>
      <w:r w:rsidR="005E4470">
        <w:rPr>
          <w:rFonts w:ascii="Times New Roman" w:eastAsia="Times New Roman" w:hAnsi="Times New Roman" w:cs="Times New Roman"/>
          <w:sz w:val="24"/>
          <w:szCs w:val="24"/>
          <w:lang w:eastAsia="tr-TR"/>
        </w:rPr>
        <w:t>durumlarda verecekleri ahlaki kararlar üzerinde düşünmelerini sağlamak</w:t>
      </w:r>
      <w:r w:rsidR="00FC2234">
        <w:rPr>
          <w:rFonts w:ascii="Times New Roman" w:eastAsia="Times New Roman" w:hAnsi="Times New Roman" w:cs="Times New Roman"/>
          <w:sz w:val="24"/>
          <w:szCs w:val="24"/>
          <w:lang w:eastAsia="tr-TR"/>
        </w:rPr>
        <w:t>tır</w:t>
      </w:r>
      <w:r w:rsidR="00DF1C5E">
        <w:rPr>
          <w:rFonts w:ascii="Times New Roman" w:eastAsia="Times New Roman" w:hAnsi="Times New Roman" w:cs="Times New Roman"/>
          <w:sz w:val="24"/>
          <w:szCs w:val="24"/>
          <w:lang w:eastAsia="tr-TR"/>
        </w:rPr>
        <w:t xml:space="preserve"> (</w:t>
      </w:r>
      <w:proofErr w:type="spellStart"/>
      <w:proofErr w:type="gramStart"/>
      <w:r w:rsidR="005B3D3E">
        <w:rPr>
          <w:rFonts w:ascii="Times New Roman" w:eastAsia="Times New Roman" w:hAnsi="Times New Roman" w:cs="Times New Roman"/>
          <w:sz w:val="24"/>
          <w:szCs w:val="24"/>
          <w:lang w:eastAsia="tr-TR"/>
        </w:rPr>
        <w:t>akt.Mccullough</w:t>
      </w:r>
      <w:proofErr w:type="spellEnd"/>
      <w:proofErr w:type="gramEnd"/>
      <w:r w:rsidR="00DF1C5E">
        <w:rPr>
          <w:rFonts w:ascii="Times New Roman" w:eastAsia="Times New Roman" w:hAnsi="Times New Roman" w:cs="Times New Roman"/>
          <w:sz w:val="24"/>
          <w:szCs w:val="24"/>
          <w:lang w:eastAsia="tr-TR"/>
        </w:rPr>
        <w:t xml:space="preserve">, </w:t>
      </w:r>
      <w:r w:rsidR="00FA5EC9">
        <w:rPr>
          <w:rFonts w:ascii="Times New Roman" w:eastAsia="Times New Roman" w:hAnsi="Times New Roman" w:cs="Times New Roman"/>
          <w:sz w:val="24"/>
          <w:szCs w:val="24"/>
          <w:lang w:eastAsia="tr-TR"/>
        </w:rPr>
        <w:t>2008, 27</w:t>
      </w:r>
      <w:r w:rsidR="00DF1C5E">
        <w:rPr>
          <w:rFonts w:ascii="Times New Roman" w:eastAsia="Times New Roman" w:hAnsi="Times New Roman" w:cs="Times New Roman"/>
          <w:sz w:val="24"/>
          <w:szCs w:val="24"/>
          <w:lang w:eastAsia="tr-TR"/>
        </w:rPr>
        <w:t>)</w:t>
      </w:r>
    </w:p>
    <w:p w:rsidR="00B30412" w:rsidRPr="0076333E" w:rsidRDefault="00276CAB" w:rsidP="00BA78C2">
      <w:pPr>
        <w:spacing w:before="120" w:after="120" w:line="240" w:lineRule="auto"/>
        <w:ind w:firstLine="360"/>
        <w:jc w:val="both"/>
        <w:rPr>
          <w:rFonts w:ascii="Times New Roman" w:hAnsi="Times New Roman" w:cs="Times New Roman"/>
          <w:sz w:val="24"/>
          <w:szCs w:val="24"/>
        </w:rPr>
      </w:pPr>
      <w:r>
        <w:rPr>
          <w:rFonts w:ascii="Times New Roman" w:eastAsia="Times New Roman" w:hAnsi="Times New Roman" w:cs="Times New Roman"/>
          <w:sz w:val="24"/>
          <w:szCs w:val="24"/>
          <w:lang w:eastAsia="tr-TR"/>
        </w:rPr>
        <w:t xml:space="preserve"> </w:t>
      </w:r>
      <w:r w:rsidR="00F93FF9">
        <w:rPr>
          <w:rFonts w:ascii="Times New Roman" w:eastAsia="Times New Roman" w:hAnsi="Times New Roman" w:cs="Times New Roman"/>
          <w:sz w:val="24"/>
          <w:szCs w:val="24"/>
          <w:lang w:eastAsia="tr-TR"/>
        </w:rPr>
        <w:t>Bugün Japon</w:t>
      </w:r>
      <w:r w:rsidR="00933ACC" w:rsidRPr="00AE5AF9">
        <w:rPr>
          <w:rFonts w:ascii="Times New Roman" w:eastAsia="Times New Roman" w:hAnsi="Times New Roman" w:cs="Times New Roman"/>
          <w:sz w:val="24"/>
          <w:szCs w:val="24"/>
          <w:lang w:eastAsia="tr-TR"/>
        </w:rPr>
        <w:t xml:space="preserve"> okullar</w:t>
      </w:r>
      <w:r w:rsidR="00F93FF9">
        <w:rPr>
          <w:rFonts w:ascii="Times New Roman" w:eastAsia="Times New Roman" w:hAnsi="Times New Roman" w:cs="Times New Roman"/>
          <w:sz w:val="24"/>
          <w:szCs w:val="24"/>
          <w:lang w:eastAsia="tr-TR"/>
        </w:rPr>
        <w:t>ındaki</w:t>
      </w:r>
      <w:r w:rsidR="00933ACC" w:rsidRPr="00AE5AF9">
        <w:rPr>
          <w:rFonts w:ascii="Times New Roman" w:eastAsia="Times New Roman" w:hAnsi="Times New Roman" w:cs="Times New Roman"/>
          <w:sz w:val="24"/>
          <w:szCs w:val="24"/>
          <w:lang w:eastAsia="tr-TR"/>
        </w:rPr>
        <w:t xml:space="preserve"> ahlak eğitiminin </w:t>
      </w:r>
      <w:r w:rsidR="00967FCA" w:rsidRPr="00AE5AF9">
        <w:rPr>
          <w:rFonts w:ascii="Times New Roman" w:eastAsia="Times New Roman" w:hAnsi="Times New Roman" w:cs="Times New Roman"/>
          <w:sz w:val="24"/>
          <w:szCs w:val="24"/>
          <w:lang w:eastAsia="tr-TR"/>
        </w:rPr>
        <w:t xml:space="preserve">altı temel amacı bulunmaktadır. </w:t>
      </w:r>
      <w:r w:rsidR="004E10B5" w:rsidRPr="00AE5AF9">
        <w:rPr>
          <w:rFonts w:ascii="Times New Roman" w:eastAsia="Times New Roman" w:hAnsi="Times New Roman" w:cs="Times New Roman"/>
          <w:sz w:val="24"/>
          <w:szCs w:val="24"/>
          <w:lang w:eastAsia="tr-TR"/>
        </w:rPr>
        <w:t>Bunlar</w:t>
      </w:r>
      <w:r w:rsidR="004E10B5" w:rsidRPr="0076333E">
        <w:rPr>
          <w:rFonts w:ascii="Times New Roman" w:hAnsi="Times New Roman" w:cs="Times New Roman"/>
          <w:sz w:val="24"/>
          <w:szCs w:val="24"/>
        </w:rPr>
        <w:t>:</w:t>
      </w:r>
    </w:p>
    <w:p w:rsidR="004E10B5" w:rsidRPr="00967FCA" w:rsidRDefault="00921D23" w:rsidP="00BA78C2">
      <w:pPr>
        <w:pStyle w:val="ListeParagraf"/>
        <w:numPr>
          <w:ilvl w:val="0"/>
          <w:numId w:val="1"/>
        </w:numPr>
        <w:spacing w:before="120" w:after="120" w:line="240" w:lineRule="auto"/>
        <w:jc w:val="both"/>
        <w:rPr>
          <w:rFonts w:ascii="Times New Roman" w:hAnsi="Times New Roman" w:cs="Times New Roman"/>
          <w:sz w:val="24"/>
          <w:szCs w:val="24"/>
        </w:rPr>
      </w:pPr>
      <w:r w:rsidRPr="00967FCA">
        <w:rPr>
          <w:rFonts w:ascii="Times New Roman" w:hAnsi="Times New Roman" w:cs="Times New Roman"/>
          <w:sz w:val="24"/>
          <w:szCs w:val="24"/>
        </w:rPr>
        <w:t>İnsa</w:t>
      </w:r>
      <w:r w:rsidR="00667BE1" w:rsidRPr="00967FCA">
        <w:rPr>
          <w:rFonts w:ascii="Times New Roman" w:hAnsi="Times New Roman" w:cs="Times New Roman"/>
          <w:sz w:val="24"/>
          <w:szCs w:val="24"/>
        </w:rPr>
        <w:t>nlık onuruna saygıyı güçlendirmek</w:t>
      </w:r>
      <w:r w:rsidR="0024709E">
        <w:rPr>
          <w:rFonts w:ascii="Times New Roman" w:hAnsi="Times New Roman" w:cs="Times New Roman"/>
          <w:sz w:val="24"/>
          <w:szCs w:val="24"/>
        </w:rPr>
        <w:t>,</w:t>
      </w:r>
    </w:p>
    <w:p w:rsidR="00921D23" w:rsidRDefault="00F93FF9" w:rsidP="00BA78C2">
      <w:pPr>
        <w:pStyle w:val="ListeParagraf"/>
        <w:numPr>
          <w:ilvl w:val="0"/>
          <w:numId w:val="1"/>
        </w:numPr>
        <w:spacing w:before="120" w:after="120" w:line="240" w:lineRule="auto"/>
        <w:jc w:val="both"/>
        <w:rPr>
          <w:rFonts w:ascii="Times New Roman" w:hAnsi="Times New Roman" w:cs="Times New Roman"/>
          <w:sz w:val="24"/>
          <w:szCs w:val="24"/>
        </w:rPr>
      </w:pPr>
      <w:r>
        <w:rPr>
          <w:rFonts w:ascii="Times New Roman" w:hAnsi="Times New Roman" w:cs="Times New Roman"/>
          <w:sz w:val="24"/>
          <w:szCs w:val="24"/>
        </w:rPr>
        <w:t>Kültüre sahip çıkan,</w:t>
      </w:r>
      <w:r w:rsidR="00C53CF9" w:rsidRPr="00967FCA">
        <w:rPr>
          <w:rFonts w:ascii="Times New Roman" w:hAnsi="Times New Roman" w:cs="Times New Roman"/>
          <w:sz w:val="24"/>
          <w:szCs w:val="24"/>
        </w:rPr>
        <w:t xml:space="preserve"> geliştiren </w:t>
      </w:r>
      <w:r w:rsidR="002A5849" w:rsidRPr="00967FCA">
        <w:rPr>
          <w:rFonts w:ascii="Times New Roman" w:hAnsi="Times New Roman" w:cs="Times New Roman"/>
          <w:sz w:val="24"/>
          <w:szCs w:val="24"/>
        </w:rPr>
        <w:t xml:space="preserve">kişiler yetiştirmek ve </w:t>
      </w:r>
      <w:r w:rsidR="001C6AD3" w:rsidRPr="00967FCA">
        <w:rPr>
          <w:rFonts w:ascii="Times New Roman" w:hAnsi="Times New Roman" w:cs="Times New Roman"/>
          <w:sz w:val="24"/>
          <w:szCs w:val="24"/>
        </w:rPr>
        <w:t xml:space="preserve">bireyselliğin </w:t>
      </w:r>
      <w:r w:rsidR="00CE4C5C" w:rsidRPr="00967FCA">
        <w:rPr>
          <w:rFonts w:ascii="Times New Roman" w:hAnsi="Times New Roman" w:cs="Times New Roman"/>
          <w:sz w:val="24"/>
          <w:szCs w:val="24"/>
        </w:rPr>
        <w:t xml:space="preserve">zenginlik olduğu bir kültür </w:t>
      </w:r>
      <w:r w:rsidR="00252052" w:rsidRPr="00967FCA">
        <w:rPr>
          <w:rFonts w:ascii="Times New Roman" w:hAnsi="Times New Roman" w:cs="Times New Roman"/>
          <w:sz w:val="24"/>
          <w:szCs w:val="24"/>
        </w:rPr>
        <w:t>yaratmak,</w:t>
      </w:r>
    </w:p>
    <w:p w:rsidR="00252052" w:rsidRDefault="001B6B84" w:rsidP="00BA78C2">
      <w:pPr>
        <w:pStyle w:val="ListeParagraf"/>
        <w:numPr>
          <w:ilvl w:val="0"/>
          <w:numId w:val="1"/>
        </w:numPr>
        <w:spacing w:before="120" w:after="120" w:line="240" w:lineRule="auto"/>
        <w:jc w:val="both"/>
        <w:rPr>
          <w:rFonts w:ascii="Times New Roman" w:hAnsi="Times New Roman" w:cs="Times New Roman"/>
          <w:sz w:val="24"/>
          <w:szCs w:val="24"/>
        </w:rPr>
      </w:pPr>
      <w:r w:rsidRPr="00967FCA">
        <w:rPr>
          <w:rFonts w:ascii="Times New Roman" w:hAnsi="Times New Roman" w:cs="Times New Roman"/>
          <w:sz w:val="24"/>
          <w:szCs w:val="24"/>
        </w:rPr>
        <w:t>D</w:t>
      </w:r>
      <w:r w:rsidR="00F93FF9">
        <w:rPr>
          <w:rFonts w:ascii="Times New Roman" w:hAnsi="Times New Roman" w:cs="Times New Roman"/>
          <w:sz w:val="24"/>
          <w:szCs w:val="24"/>
        </w:rPr>
        <w:t>emokratik bir toplum ve</w:t>
      </w:r>
      <w:r w:rsidR="00CF449E" w:rsidRPr="00967FCA">
        <w:rPr>
          <w:rFonts w:ascii="Times New Roman" w:hAnsi="Times New Roman" w:cs="Times New Roman"/>
          <w:sz w:val="24"/>
          <w:szCs w:val="24"/>
        </w:rPr>
        <w:t xml:space="preserve"> devlet oluşturmak ve</w:t>
      </w:r>
      <w:r w:rsidR="00F93FF9">
        <w:rPr>
          <w:rFonts w:ascii="Times New Roman" w:hAnsi="Times New Roman" w:cs="Times New Roman"/>
          <w:sz w:val="24"/>
          <w:szCs w:val="24"/>
        </w:rPr>
        <w:t>ya</w:t>
      </w:r>
      <w:r w:rsidR="00CF449E" w:rsidRPr="00967FCA">
        <w:rPr>
          <w:rFonts w:ascii="Times New Roman" w:hAnsi="Times New Roman" w:cs="Times New Roman"/>
          <w:sz w:val="24"/>
          <w:szCs w:val="24"/>
        </w:rPr>
        <w:t xml:space="preserve"> geliştirmek isteyen kişiler yetiştirmek,</w:t>
      </w:r>
    </w:p>
    <w:p w:rsidR="0005761B" w:rsidRDefault="00AC488A" w:rsidP="00BA78C2">
      <w:pPr>
        <w:pStyle w:val="ListeParagraf"/>
        <w:numPr>
          <w:ilvl w:val="0"/>
          <w:numId w:val="1"/>
        </w:numPr>
        <w:spacing w:before="120" w:after="120" w:line="240" w:lineRule="auto"/>
        <w:jc w:val="both"/>
        <w:rPr>
          <w:rFonts w:ascii="Times New Roman" w:hAnsi="Times New Roman" w:cs="Times New Roman"/>
          <w:sz w:val="24"/>
          <w:szCs w:val="24"/>
        </w:rPr>
      </w:pPr>
      <w:r w:rsidRPr="00967FCA">
        <w:rPr>
          <w:rFonts w:ascii="Times New Roman" w:hAnsi="Times New Roman" w:cs="Times New Roman"/>
          <w:sz w:val="24"/>
          <w:szCs w:val="24"/>
        </w:rPr>
        <w:t xml:space="preserve">Barışçıl bir uluslararası toplumun oluşturulmasına </w:t>
      </w:r>
      <w:r w:rsidR="00804F20" w:rsidRPr="00967FCA">
        <w:rPr>
          <w:rFonts w:ascii="Times New Roman" w:hAnsi="Times New Roman" w:cs="Times New Roman"/>
          <w:sz w:val="24"/>
          <w:szCs w:val="24"/>
        </w:rPr>
        <w:t>katkı sağlayan kişiler yetiştirmek,</w:t>
      </w:r>
    </w:p>
    <w:p w:rsidR="00804F20" w:rsidRDefault="006F4B3F" w:rsidP="00BA78C2">
      <w:pPr>
        <w:pStyle w:val="ListeParagraf"/>
        <w:numPr>
          <w:ilvl w:val="0"/>
          <w:numId w:val="1"/>
        </w:numPr>
        <w:spacing w:before="120" w:after="120" w:line="240" w:lineRule="auto"/>
        <w:jc w:val="both"/>
        <w:rPr>
          <w:rFonts w:ascii="Times New Roman" w:hAnsi="Times New Roman" w:cs="Times New Roman"/>
          <w:sz w:val="24"/>
          <w:szCs w:val="24"/>
        </w:rPr>
      </w:pPr>
      <w:r w:rsidRPr="00967FCA">
        <w:rPr>
          <w:rFonts w:ascii="Times New Roman" w:hAnsi="Times New Roman" w:cs="Times New Roman"/>
          <w:sz w:val="24"/>
          <w:szCs w:val="24"/>
        </w:rPr>
        <w:t>Bağımsız karar alabilen kişiler yetiştirmek</w:t>
      </w:r>
      <w:r w:rsidR="00276CAB">
        <w:rPr>
          <w:rFonts w:ascii="Times New Roman" w:hAnsi="Times New Roman" w:cs="Times New Roman"/>
          <w:sz w:val="24"/>
          <w:szCs w:val="24"/>
        </w:rPr>
        <w:t xml:space="preserve"> ve </w:t>
      </w:r>
    </w:p>
    <w:p w:rsidR="004E10B5" w:rsidRDefault="00C22FC9" w:rsidP="00BA78C2">
      <w:pPr>
        <w:pStyle w:val="ListeParagraf"/>
        <w:numPr>
          <w:ilvl w:val="0"/>
          <w:numId w:val="1"/>
        </w:numPr>
        <w:spacing w:before="120" w:after="120" w:line="240" w:lineRule="auto"/>
        <w:jc w:val="both"/>
        <w:rPr>
          <w:rFonts w:ascii="Times New Roman" w:hAnsi="Times New Roman" w:cs="Times New Roman"/>
          <w:sz w:val="24"/>
          <w:szCs w:val="24"/>
        </w:rPr>
      </w:pPr>
      <w:r w:rsidRPr="00967FCA">
        <w:rPr>
          <w:rFonts w:ascii="Times New Roman" w:hAnsi="Times New Roman" w:cs="Times New Roman"/>
          <w:sz w:val="24"/>
          <w:szCs w:val="24"/>
        </w:rPr>
        <w:t xml:space="preserve">Ahlak </w:t>
      </w:r>
      <w:r w:rsidR="001B6B84" w:rsidRPr="00967FCA">
        <w:rPr>
          <w:rFonts w:ascii="Times New Roman" w:hAnsi="Times New Roman" w:cs="Times New Roman"/>
          <w:sz w:val="24"/>
          <w:szCs w:val="24"/>
        </w:rPr>
        <w:t xml:space="preserve">duygusunu </w:t>
      </w:r>
      <w:r w:rsidR="00667BE1" w:rsidRPr="00967FCA">
        <w:rPr>
          <w:rFonts w:ascii="Times New Roman" w:hAnsi="Times New Roman" w:cs="Times New Roman"/>
          <w:sz w:val="24"/>
          <w:szCs w:val="24"/>
        </w:rPr>
        <w:t>geliştirmek (</w:t>
      </w:r>
      <w:proofErr w:type="spellStart"/>
      <w:r w:rsidR="00B50D9B">
        <w:rPr>
          <w:rFonts w:ascii="Times New Roman" w:hAnsi="Times New Roman" w:cs="Times New Roman"/>
          <w:sz w:val="24"/>
          <w:szCs w:val="24"/>
        </w:rPr>
        <w:t>akt</w:t>
      </w:r>
      <w:proofErr w:type="spellEnd"/>
      <w:r w:rsidR="00B50D9B">
        <w:rPr>
          <w:rFonts w:ascii="Times New Roman" w:hAnsi="Times New Roman" w:cs="Times New Roman"/>
          <w:sz w:val="24"/>
          <w:szCs w:val="24"/>
        </w:rPr>
        <w:t xml:space="preserve">. </w:t>
      </w:r>
      <w:proofErr w:type="spellStart"/>
      <w:r w:rsidR="00B50D9B">
        <w:rPr>
          <w:rFonts w:ascii="Times New Roman" w:hAnsi="Times New Roman" w:cs="Times New Roman"/>
          <w:sz w:val="24"/>
          <w:szCs w:val="24"/>
        </w:rPr>
        <w:t>Mccullough</w:t>
      </w:r>
      <w:proofErr w:type="spellEnd"/>
      <w:r w:rsidR="00B50D9B">
        <w:rPr>
          <w:rFonts w:ascii="Times New Roman" w:hAnsi="Times New Roman" w:cs="Times New Roman"/>
          <w:sz w:val="24"/>
          <w:szCs w:val="24"/>
        </w:rPr>
        <w:t>, 2008, 2</w:t>
      </w:r>
      <w:r w:rsidR="00577AED">
        <w:rPr>
          <w:rFonts w:ascii="Times New Roman" w:hAnsi="Times New Roman" w:cs="Times New Roman"/>
          <w:sz w:val="24"/>
          <w:szCs w:val="24"/>
        </w:rPr>
        <w:t>7</w:t>
      </w:r>
      <w:r w:rsidR="00F93FF9">
        <w:rPr>
          <w:rFonts w:ascii="Times New Roman" w:hAnsi="Times New Roman" w:cs="Times New Roman"/>
          <w:sz w:val="24"/>
          <w:szCs w:val="24"/>
        </w:rPr>
        <w:t>),olarak sıralanmaktadır.</w:t>
      </w:r>
    </w:p>
    <w:p w:rsidR="00F93FF9" w:rsidRPr="00967FCA" w:rsidRDefault="00F93FF9" w:rsidP="00BA78C2">
      <w:pPr>
        <w:pStyle w:val="ListeParagraf"/>
        <w:spacing w:before="120" w:after="120" w:line="240" w:lineRule="auto"/>
        <w:jc w:val="both"/>
        <w:rPr>
          <w:rFonts w:ascii="Times New Roman" w:hAnsi="Times New Roman" w:cs="Times New Roman"/>
          <w:sz w:val="24"/>
          <w:szCs w:val="24"/>
        </w:rPr>
      </w:pPr>
    </w:p>
    <w:p w:rsidR="00073EC8" w:rsidRDefault="00F93FF9" w:rsidP="00BA78C2">
      <w:pPr>
        <w:spacing w:before="120" w:after="120" w:line="240" w:lineRule="auto"/>
        <w:jc w:val="both"/>
        <w:rPr>
          <w:rFonts w:ascii="Times New Roman" w:hAnsi="Times New Roman" w:cs="Times New Roman"/>
          <w:sz w:val="24"/>
          <w:szCs w:val="24"/>
        </w:rPr>
      </w:pPr>
      <w:r>
        <w:rPr>
          <w:rFonts w:ascii="Times New Roman" w:hAnsi="Times New Roman" w:cs="Times New Roman"/>
          <w:sz w:val="24"/>
          <w:szCs w:val="24"/>
        </w:rPr>
        <w:t>Bu amaçlar çerçevesinde Japon</w:t>
      </w:r>
      <w:r w:rsidR="00AE5AF9">
        <w:rPr>
          <w:rFonts w:ascii="Times New Roman" w:hAnsi="Times New Roman" w:cs="Times New Roman"/>
          <w:sz w:val="24"/>
          <w:szCs w:val="24"/>
        </w:rPr>
        <w:t xml:space="preserve"> okullar</w:t>
      </w:r>
      <w:r>
        <w:rPr>
          <w:rFonts w:ascii="Times New Roman" w:hAnsi="Times New Roman" w:cs="Times New Roman"/>
          <w:sz w:val="24"/>
          <w:szCs w:val="24"/>
        </w:rPr>
        <w:t>ında verilen ahlak eğitimi dört alanı kapsamaktadır;</w:t>
      </w:r>
    </w:p>
    <w:p w:rsidR="00073EC8" w:rsidRDefault="0091792C" w:rsidP="00BA78C2">
      <w:pPr>
        <w:spacing w:before="120" w:after="12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(1</w:t>
      </w:r>
      <w:r w:rsidR="00073EC8">
        <w:rPr>
          <w:rFonts w:ascii="Times New Roman" w:hAnsi="Times New Roman" w:cs="Times New Roman"/>
          <w:sz w:val="24"/>
          <w:szCs w:val="24"/>
        </w:rPr>
        <w:t xml:space="preserve">) Öz farkındalık: İnsanlar </w:t>
      </w:r>
      <w:r w:rsidR="00755DC0">
        <w:rPr>
          <w:rFonts w:ascii="Times New Roman" w:hAnsi="Times New Roman" w:cs="Times New Roman"/>
          <w:sz w:val="24"/>
          <w:szCs w:val="24"/>
        </w:rPr>
        <w:t>özgürdür, kendi başına yapabilecekleri şeyleri yaparlar</w:t>
      </w:r>
      <w:r w:rsidR="00060DD7">
        <w:rPr>
          <w:rFonts w:ascii="Times New Roman" w:hAnsi="Times New Roman" w:cs="Times New Roman"/>
          <w:sz w:val="24"/>
          <w:szCs w:val="24"/>
        </w:rPr>
        <w:t>.</w:t>
      </w:r>
    </w:p>
    <w:p w:rsidR="00073EC8" w:rsidRDefault="0091792C" w:rsidP="00BA78C2">
      <w:pPr>
        <w:spacing w:before="120" w:after="120" w:line="240" w:lineRule="auto"/>
        <w:jc w:val="both"/>
        <w:rPr>
          <w:rFonts w:ascii="Times New Roman" w:hAnsi="Times New Roman" w:cs="Times New Roman"/>
          <w:sz w:val="24"/>
          <w:szCs w:val="24"/>
        </w:rPr>
      </w:pPr>
      <w:r>
        <w:rPr>
          <w:rFonts w:ascii="Times New Roman" w:hAnsi="Times New Roman" w:cs="Times New Roman"/>
          <w:sz w:val="24"/>
          <w:szCs w:val="24"/>
        </w:rPr>
        <w:t>(2</w:t>
      </w:r>
      <w:r w:rsidR="00755DC0">
        <w:rPr>
          <w:rFonts w:ascii="Times New Roman" w:hAnsi="Times New Roman" w:cs="Times New Roman"/>
          <w:sz w:val="24"/>
          <w:szCs w:val="24"/>
        </w:rPr>
        <w:t>) K</w:t>
      </w:r>
      <w:r w:rsidR="00AE5AF9" w:rsidRPr="0076333E">
        <w:rPr>
          <w:rFonts w:ascii="Times New Roman" w:hAnsi="Times New Roman" w:cs="Times New Roman"/>
          <w:sz w:val="24"/>
          <w:szCs w:val="24"/>
        </w:rPr>
        <w:t>işilerarası ilişkiler</w:t>
      </w:r>
      <w:r w:rsidR="00823BD0">
        <w:rPr>
          <w:rFonts w:ascii="Times New Roman" w:hAnsi="Times New Roman" w:cs="Times New Roman"/>
          <w:sz w:val="24"/>
          <w:szCs w:val="24"/>
        </w:rPr>
        <w:t>: Kişiler nezaketin önemini bilir ve diğer insanlarla dürüst bir şekilde iletişim kurar</w:t>
      </w:r>
      <w:r w:rsidR="00060DD7">
        <w:rPr>
          <w:rFonts w:ascii="Times New Roman" w:hAnsi="Times New Roman" w:cs="Times New Roman"/>
          <w:sz w:val="24"/>
          <w:szCs w:val="24"/>
        </w:rPr>
        <w:t>.</w:t>
      </w:r>
    </w:p>
    <w:p w:rsidR="00073EC8" w:rsidRDefault="0091792C" w:rsidP="00BA78C2">
      <w:pPr>
        <w:spacing w:before="120" w:after="120" w:line="240" w:lineRule="auto"/>
        <w:jc w:val="both"/>
        <w:rPr>
          <w:rFonts w:ascii="Times New Roman" w:hAnsi="Times New Roman" w:cs="Times New Roman"/>
          <w:sz w:val="24"/>
          <w:szCs w:val="24"/>
        </w:rPr>
      </w:pPr>
      <w:r>
        <w:rPr>
          <w:rFonts w:ascii="Times New Roman" w:hAnsi="Times New Roman" w:cs="Times New Roman"/>
          <w:sz w:val="24"/>
          <w:szCs w:val="24"/>
        </w:rPr>
        <w:t>(3</w:t>
      </w:r>
      <w:r w:rsidR="00060DD7">
        <w:rPr>
          <w:rFonts w:ascii="Times New Roman" w:hAnsi="Times New Roman" w:cs="Times New Roman"/>
          <w:sz w:val="24"/>
          <w:szCs w:val="24"/>
        </w:rPr>
        <w:t xml:space="preserve">) Toplum ile ilişkiler: </w:t>
      </w:r>
      <w:r w:rsidR="00372593">
        <w:rPr>
          <w:rFonts w:ascii="Times New Roman" w:hAnsi="Times New Roman" w:cs="Times New Roman"/>
          <w:sz w:val="24"/>
          <w:szCs w:val="24"/>
        </w:rPr>
        <w:t xml:space="preserve">Kişiler verdikleri sözleri tutarlar, </w:t>
      </w:r>
      <w:r w:rsidR="00B86A17">
        <w:rPr>
          <w:rFonts w:ascii="Times New Roman" w:hAnsi="Times New Roman" w:cs="Times New Roman"/>
          <w:sz w:val="24"/>
          <w:szCs w:val="24"/>
        </w:rPr>
        <w:t>kurallara uyarlar</w:t>
      </w:r>
      <w:r w:rsidR="001D7A48">
        <w:rPr>
          <w:rFonts w:ascii="Times New Roman" w:hAnsi="Times New Roman" w:cs="Times New Roman"/>
          <w:sz w:val="24"/>
          <w:szCs w:val="24"/>
        </w:rPr>
        <w:t xml:space="preserve"> ve kamu görevi bilincine sahiptirler.</w:t>
      </w:r>
    </w:p>
    <w:p w:rsidR="00616BAD" w:rsidRDefault="0091792C" w:rsidP="00BA78C2">
      <w:pPr>
        <w:spacing w:before="120" w:after="120" w:line="240" w:lineRule="auto"/>
        <w:jc w:val="both"/>
        <w:rPr>
          <w:rFonts w:ascii="Times New Roman" w:hAnsi="Times New Roman" w:cs="Times New Roman"/>
          <w:sz w:val="24"/>
          <w:szCs w:val="24"/>
        </w:rPr>
      </w:pPr>
      <w:r>
        <w:rPr>
          <w:rFonts w:ascii="Times New Roman" w:hAnsi="Times New Roman" w:cs="Times New Roman"/>
          <w:sz w:val="24"/>
          <w:szCs w:val="24"/>
        </w:rPr>
        <w:t>(4</w:t>
      </w:r>
      <w:r w:rsidR="00AE5AF9" w:rsidRPr="0076333E">
        <w:rPr>
          <w:rFonts w:ascii="Times New Roman" w:hAnsi="Times New Roman" w:cs="Times New Roman"/>
          <w:sz w:val="24"/>
          <w:szCs w:val="24"/>
        </w:rPr>
        <w:t>) Doğa ve</w:t>
      </w:r>
      <w:r w:rsidR="00AE5AF9">
        <w:rPr>
          <w:rFonts w:ascii="Times New Roman" w:hAnsi="Times New Roman" w:cs="Times New Roman"/>
          <w:sz w:val="24"/>
          <w:szCs w:val="24"/>
        </w:rPr>
        <w:t xml:space="preserve"> evren ile ilişkiler</w:t>
      </w:r>
      <w:r w:rsidR="009E15E0">
        <w:rPr>
          <w:rFonts w:ascii="Times New Roman" w:hAnsi="Times New Roman" w:cs="Times New Roman"/>
          <w:sz w:val="24"/>
          <w:szCs w:val="24"/>
        </w:rPr>
        <w:t>:</w:t>
      </w:r>
      <w:r w:rsidR="00442F15">
        <w:rPr>
          <w:rFonts w:ascii="Times New Roman" w:hAnsi="Times New Roman" w:cs="Times New Roman"/>
          <w:sz w:val="24"/>
          <w:szCs w:val="24"/>
        </w:rPr>
        <w:t xml:space="preserve"> </w:t>
      </w:r>
      <w:r w:rsidR="00411264">
        <w:rPr>
          <w:rFonts w:ascii="Times New Roman" w:hAnsi="Times New Roman" w:cs="Times New Roman"/>
          <w:sz w:val="24"/>
          <w:szCs w:val="24"/>
        </w:rPr>
        <w:t>Kişi</w:t>
      </w:r>
      <w:r w:rsidR="00AC2655">
        <w:rPr>
          <w:rFonts w:ascii="Times New Roman" w:hAnsi="Times New Roman" w:cs="Times New Roman"/>
          <w:sz w:val="24"/>
          <w:szCs w:val="24"/>
        </w:rPr>
        <w:t>l</w:t>
      </w:r>
      <w:r w:rsidR="00411264">
        <w:rPr>
          <w:rFonts w:ascii="Times New Roman" w:hAnsi="Times New Roman" w:cs="Times New Roman"/>
          <w:sz w:val="24"/>
          <w:szCs w:val="24"/>
        </w:rPr>
        <w:t xml:space="preserve">er </w:t>
      </w:r>
      <w:r w:rsidR="00B443F6">
        <w:rPr>
          <w:rFonts w:ascii="Times New Roman" w:hAnsi="Times New Roman" w:cs="Times New Roman"/>
          <w:sz w:val="24"/>
          <w:szCs w:val="24"/>
        </w:rPr>
        <w:t xml:space="preserve">doğanın mucizesinden etkilenir ve doğa ve canlıların </w:t>
      </w:r>
      <w:r w:rsidR="00FA717B">
        <w:rPr>
          <w:rFonts w:ascii="Times New Roman" w:hAnsi="Times New Roman" w:cs="Times New Roman"/>
          <w:sz w:val="24"/>
          <w:szCs w:val="24"/>
        </w:rPr>
        <w:t>öneminin farkındadırlar (</w:t>
      </w:r>
      <w:proofErr w:type="spellStart"/>
      <w:r w:rsidR="00600049">
        <w:rPr>
          <w:rFonts w:ascii="Times New Roman" w:hAnsi="Times New Roman" w:cs="Times New Roman"/>
          <w:sz w:val="24"/>
          <w:szCs w:val="24"/>
        </w:rPr>
        <w:t>Maruyama</w:t>
      </w:r>
      <w:proofErr w:type="spellEnd"/>
      <w:r w:rsidR="00600049">
        <w:rPr>
          <w:rFonts w:ascii="Times New Roman" w:hAnsi="Times New Roman" w:cs="Times New Roman"/>
          <w:sz w:val="24"/>
          <w:szCs w:val="24"/>
        </w:rPr>
        <w:t>, 2013</w:t>
      </w:r>
      <w:r w:rsidR="00EB714F">
        <w:rPr>
          <w:rFonts w:ascii="Times New Roman" w:hAnsi="Times New Roman" w:cs="Times New Roman"/>
          <w:sz w:val="24"/>
          <w:szCs w:val="24"/>
        </w:rPr>
        <w:t>, 4</w:t>
      </w:r>
      <w:r w:rsidR="00600049">
        <w:rPr>
          <w:rFonts w:ascii="Times New Roman" w:hAnsi="Times New Roman" w:cs="Times New Roman"/>
          <w:sz w:val="24"/>
          <w:szCs w:val="24"/>
        </w:rPr>
        <w:t>)</w:t>
      </w:r>
      <w:r w:rsidR="009965EA">
        <w:rPr>
          <w:rFonts w:ascii="Times New Roman" w:hAnsi="Times New Roman" w:cs="Times New Roman"/>
          <w:sz w:val="24"/>
          <w:szCs w:val="24"/>
        </w:rPr>
        <w:t xml:space="preserve">. </w:t>
      </w:r>
      <w:r>
        <w:rPr>
          <w:rFonts w:ascii="Times New Roman" w:hAnsi="Times New Roman" w:cs="Times New Roman"/>
          <w:sz w:val="24"/>
          <w:szCs w:val="24"/>
        </w:rPr>
        <w:t>Bu dört alan altında</w:t>
      </w:r>
      <w:r w:rsidR="009965EA">
        <w:rPr>
          <w:rFonts w:ascii="Times New Roman" w:hAnsi="Times New Roman" w:cs="Times New Roman"/>
          <w:sz w:val="24"/>
          <w:szCs w:val="24"/>
        </w:rPr>
        <w:t xml:space="preserve"> toplamda 76 konu başlığı</w:t>
      </w:r>
      <w:r w:rsidR="00A05392">
        <w:rPr>
          <w:rFonts w:ascii="Times New Roman" w:hAnsi="Times New Roman" w:cs="Times New Roman"/>
          <w:sz w:val="24"/>
          <w:szCs w:val="24"/>
        </w:rPr>
        <w:t xml:space="preserve"> </w:t>
      </w:r>
      <w:r w:rsidR="009965EA">
        <w:rPr>
          <w:rFonts w:ascii="Times New Roman" w:hAnsi="Times New Roman" w:cs="Times New Roman"/>
          <w:sz w:val="24"/>
          <w:szCs w:val="24"/>
        </w:rPr>
        <w:t>yer almaktadır</w:t>
      </w:r>
      <w:r w:rsidR="00A05392">
        <w:rPr>
          <w:rFonts w:ascii="Times New Roman" w:hAnsi="Times New Roman" w:cs="Times New Roman"/>
          <w:sz w:val="24"/>
          <w:szCs w:val="24"/>
        </w:rPr>
        <w:t xml:space="preserve"> (</w:t>
      </w:r>
      <w:proofErr w:type="spellStart"/>
      <w:r w:rsidR="00A05392">
        <w:rPr>
          <w:rFonts w:ascii="Times New Roman" w:hAnsi="Times New Roman" w:cs="Times New Roman"/>
          <w:sz w:val="24"/>
          <w:szCs w:val="24"/>
        </w:rPr>
        <w:t>Ikemoto</w:t>
      </w:r>
      <w:proofErr w:type="spellEnd"/>
      <w:r w:rsidR="00A05392">
        <w:rPr>
          <w:rFonts w:ascii="Times New Roman" w:hAnsi="Times New Roman" w:cs="Times New Roman"/>
          <w:sz w:val="24"/>
          <w:szCs w:val="24"/>
        </w:rPr>
        <w:t xml:space="preserve">, 1996). </w:t>
      </w:r>
      <w:r w:rsidR="005B153D">
        <w:rPr>
          <w:rFonts w:ascii="Times New Roman" w:hAnsi="Times New Roman" w:cs="Times New Roman"/>
          <w:sz w:val="24"/>
          <w:szCs w:val="24"/>
        </w:rPr>
        <w:t>Bu alanların konu başl</w:t>
      </w:r>
      <w:r w:rsidR="00F93FF9">
        <w:rPr>
          <w:rFonts w:ascii="Times New Roman" w:hAnsi="Times New Roman" w:cs="Times New Roman"/>
          <w:sz w:val="24"/>
          <w:szCs w:val="24"/>
        </w:rPr>
        <w:t>ığı örnekleri şöyledir;</w:t>
      </w:r>
    </w:p>
    <w:tbl>
      <w:tblPr>
        <w:tblStyle w:val="TabloKlavuzu"/>
        <w:tblW w:w="0" w:type="auto"/>
        <w:tblLook w:val="04A0" w:firstRow="1" w:lastRow="0" w:firstColumn="1" w:lastColumn="0" w:noHBand="0" w:noVBand="1"/>
      </w:tblPr>
      <w:tblGrid>
        <w:gridCol w:w="3015"/>
        <w:gridCol w:w="3019"/>
        <w:gridCol w:w="3026"/>
      </w:tblGrid>
      <w:tr w:rsidR="0079677F" w:rsidTr="0079677F">
        <w:tc>
          <w:tcPr>
            <w:tcW w:w="3070" w:type="dxa"/>
          </w:tcPr>
          <w:p w:rsidR="0079677F" w:rsidRPr="00DA1228" w:rsidRDefault="0079677F" w:rsidP="00BA78C2">
            <w:pPr>
              <w:spacing w:before="120" w:after="120"/>
              <w:jc w:val="both"/>
              <w:rPr>
                <w:rFonts w:ascii="Times New Roman" w:hAnsi="Times New Roman" w:cs="Times New Roman"/>
                <w:b/>
                <w:sz w:val="20"/>
                <w:szCs w:val="20"/>
              </w:rPr>
            </w:pPr>
            <w:r w:rsidRPr="00DA1228">
              <w:rPr>
                <w:rFonts w:ascii="Times New Roman" w:hAnsi="Times New Roman" w:cs="Times New Roman"/>
                <w:b/>
                <w:sz w:val="20"/>
                <w:szCs w:val="20"/>
              </w:rPr>
              <w:t>Ahlaki Farkındalık Alanı</w:t>
            </w:r>
          </w:p>
        </w:tc>
        <w:tc>
          <w:tcPr>
            <w:tcW w:w="3071" w:type="dxa"/>
          </w:tcPr>
          <w:p w:rsidR="0079677F" w:rsidRPr="00DA1228" w:rsidRDefault="0079677F" w:rsidP="00BA78C2">
            <w:pPr>
              <w:spacing w:before="120" w:after="120"/>
              <w:jc w:val="both"/>
              <w:rPr>
                <w:rFonts w:ascii="Times New Roman" w:hAnsi="Times New Roman" w:cs="Times New Roman"/>
                <w:b/>
                <w:sz w:val="20"/>
                <w:szCs w:val="20"/>
              </w:rPr>
            </w:pPr>
            <w:r w:rsidRPr="00DA1228">
              <w:rPr>
                <w:rFonts w:ascii="Times New Roman" w:hAnsi="Times New Roman" w:cs="Times New Roman"/>
                <w:b/>
                <w:sz w:val="20"/>
                <w:szCs w:val="20"/>
              </w:rPr>
              <w:t>Ana kavram</w:t>
            </w:r>
          </w:p>
        </w:tc>
        <w:tc>
          <w:tcPr>
            <w:tcW w:w="3071" w:type="dxa"/>
          </w:tcPr>
          <w:p w:rsidR="0079677F" w:rsidRPr="00DA1228" w:rsidRDefault="0079677F" w:rsidP="00BA78C2">
            <w:pPr>
              <w:spacing w:before="120" w:after="120"/>
              <w:jc w:val="both"/>
              <w:rPr>
                <w:rFonts w:ascii="Times New Roman" w:hAnsi="Times New Roman" w:cs="Times New Roman"/>
                <w:b/>
                <w:sz w:val="20"/>
                <w:szCs w:val="20"/>
              </w:rPr>
            </w:pPr>
            <w:r w:rsidRPr="00DA1228">
              <w:rPr>
                <w:rFonts w:ascii="Times New Roman" w:hAnsi="Times New Roman" w:cs="Times New Roman"/>
                <w:b/>
                <w:sz w:val="20"/>
                <w:szCs w:val="20"/>
              </w:rPr>
              <w:t>Ana kavram</w:t>
            </w:r>
          </w:p>
        </w:tc>
      </w:tr>
      <w:tr w:rsidR="0079677F" w:rsidTr="0079677F">
        <w:tc>
          <w:tcPr>
            <w:tcW w:w="3070" w:type="dxa"/>
          </w:tcPr>
          <w:p w:rsidR="0079677F" w:rsidRPr="00DA1228" w:rsidRDefault="0079677F" w:rsidP="00BA78C2">
            <w:pPr>
              <w:spacing w:before="120" w:after="120"/>
              <w:jc w:val="both"/>
              <w:rPr>
                <w:rFonts w:ascii="Times New Roman" w:hAnsi="Times New Roman" w:cs="Times New Roman"/>
                <w:b/>
                <w:sz w:val="20"/>
                <w:szCs w:val="20"/>
              </w:rPr>
            </w:pPr>
            <w:r w:rsidRPr="00DA1228">
              <w:rPr>
                <w:rFonts w:ascii="Times New Roman" w:hAnsi="Times New Roman" w:cs="Times New Roman"/>
                <w:b/>
                <w:sz w:val="20"/>
                <w:szCs w:val="20"/>
              </w:rPr>
              <w:t>Öz farkındalık</w:t>
            </w:r>
          </w:p>
        </w:tc>
        <w:tc>
          <w:tcPr>
            <w:tcW w:w="3071" w:type="dxa"/>
          </w:tcPr>
          <w:p w:rsidR="0079677F" w:rsidRPr="00DA1228" w:rsidRDefault="0079677F" w:rsidP="00BA78C2">
            <w:pPr>
              <w:spacing w:before="120" w:after="120"/>
              <w:jc w:val="both"/>
              <w:rPr>
                <w:rFonts w:ascii="Times New Roman" w:hAnsi="Times New Roman" w:cs="Times New Roman"/>
                <w:sz w:val="20"/>
                <w:szCs w:val="20"/>
              </w:rPr>
            </w:pPr>
            <w:r w:rsidRPr="00DA1228">
              <w:rPr>
                <w:rFonts w:ascii="Times New Roman" w:hAnsi="Times New Roman" w:cs="Times New Roman"/>
                <w:sz w:val="20"/>
                <w:szCs w:val="20"/>
              </w:rPr>
              <w:t>Ilımlı olma</w:t>
            </w:r>
          </w:p>
        </w:tc>
        <w:tc>
          <w:tcPr>
            <w:tcW w:w="3071" w:type="dxa"/>
          </w:tcPr>
          <w:p w:rsidR="0079677F" w:rsidRPr="00DA1228" w:rsidRDefault="0079677F" w:rsidP="00BA78C2">
            <w:pPr>
              <w:spacing w:before="120" w:after="120"/>
              <w:jc w:val="both"/>
              <w:rPr>
                <w:rFonts w:ascii="Times New Roman" w:hAnsi="Times New Roman" w:cs="Times New Roman"/>
                <w:sz w:val="20"/>
                <w:szCs w:val="20"/>
              </w:rPr>
            </w:pPr>
            <w:r w:rsidRPr="00DA1228">
              <w:rPr>
                <w:rFonts w:ascii="Times New Roman" w:hAnsi="Times New Roman" w:cs="Times New Roman"/>
                <w:sz w:val="20"/>
                <w:szCs w:val="20"/>
              </w:rPr>
              <w:t>Çalışkan olma</w:t>
            </w:r>
          </w:p>
        </w:tc>
      </w:tr>
      <w:tr w:rsidR="0079677F" w:rsidTr="0079677F">
        <w:tc>
          <w:tcPr>
            <w:tcW w:w="3070" w:type="dxa"/>
          </w:tcPr>
          <w:p w:rsidR="0079677F" w:rsidRPr="00DA1228" w:rsidRDefault="0079677F" w:rsidP="00BA78C2">
            <w:pPr>
              <w:spacing w:before="120" w:after="120"/>
              <w:jc w:val="both"/>
              <w:rPr>
                <w:rFonts w:ascii="Times New Roman" w:hAnsi="Times New Roman" w:cs="Times New Roman"/>
                <w:sz w:val="20"/>
                <w:szCs w:val="20"/>
              </w:rPr>
            </w:pPr>
          </w:p>
        </w:tc>
        <w:tc>
          <w:tcPr>
            <w:tcW w:w="3071" w:type="dxa"/>
          </w:tcPr>
          <w:p w:rsidR="0079677F" w:rsidRPr="00DA1228" w:rsidRDefault="0079677F" w:rsidP="00BA78C2">
            <w:pPr>
              <w:spacing w:before="120" w:after="120"/>
              <w:jc w:val="both"/>
              <w:rPr>
                <w:rFonts w:ascii="Times New Roman" w:hAnsi="Times New Roman" w:cs="Times New Roman"/>
                <w:sz w:val="20"/>
                <w:szCs w:val="20"/>
              </w:rPr>
            </w:pPr>
            <w:r w:rsidRPr="00DA1228">
              <w:rPr>
                <w:rFonts w:ascii="Times New Roman" w:hAnsi="Times New Roman" w:cs="Times New Roman"/>
                <w:sz w:val="20"/>
                <w:szCs w:val="20"/>
              </w:rPr>
              <w:t>Cesur olma</w:t>
            </w:r>
          </w:p>
        </w:tc>
        <w:tc>
          <w:tcPr>
            <w:tcW w:w="3071" w:type="dxa"/>
          </w:tcPr>
          <w:p w:rsidR="0079677F" w:rsidRPr="00DA1228" w:rsidRDefault="0079677F" w:rsidP="00BA78C2">
            <w:pPr>
              <w:spacing w:before="120" w:after="120"/>
              <w:jc w:val="both"/>
              <w:rPr>
                <w:rFonts w:ascii="Times New Roman" w:hAnsi="Times New Roman" w:cs="Times New Roman"/>
                <w:sz w:val="20"/>
                <w:szCs w:val="20"/>
              </w:rPr>
            </w:pPr>
            <w:r w:rsidRPr="00DA1228">
              <w:rPr>
                <w:rFonts w:ascii="Times New Roman" w:hAnsi="Times New Roman" w:cs="Times New Roman"/>
                <w:sz w:val="20"/>
                <w:szCs w:val="20"/>
              </w:rPr>
              <w:t>İçten olma</w:t>
            </w:r>
          </w:p>
        </w:tc>
      </w:tr>
      <w:tr w:rsidR="0079677F" w:rsidTr="0079677F">
        <w:tc>
          <w:tcPr>
            <w:tcW w:w="3070" w:type="dxa"/>
          </w:tcPr>
          <w:p w:rsidR="0079677F" w:rsidRPr="00DA1228" w:rsidRDefault="0079677F" w:rsidP="00BA78C2">
            <w:pPr>
              <w:spacing w:before="120" w:after="120"/>
              <w:jc w:val="both"/>
              <w:rPr>
                <w:rFonts w:ascii="Times New Roman" w:hAnsi="Times New Roman" w:cs="Times New Roman"/>
                <w:sz w:val="20"/>
                <w:szCs w:val="20"/>
              </w:rPr>
            </w:pPr>
          </w:p>
        </w:tc>
        <w:tc>
          <w:tcPr>
            <w:tcW w:w="3071" w:type="dxa"/>
          </w:tcPr>
          <w:p w:rsidR="0079677F" w:rsidRPr="00DA1228" w:rsidRDefault="0079677F" w:rsidP="00BA78C2">
            <w:pPr>
              <w:spacing w:before="120" w:after="120"/>
              <w:jc w:val="both"/>
              <w:rPr>
                <w:rFonts w:ascii="Times New Roman" w:hAnsi="Times New Roman" w:cs="Times New Roman"/>
                <w:sz w:val="20"/>
                <w:szCs w:val="20"/>
              </w:rPr>
            </w:pPr>
            <w:r w:rsidRPr="00DA1228">
              <w:rPr>
                <w:rFonts w:ascii="Times New Roman" w:hAnsi="Times New Roman" w:cs="Times New Roman"/>
                <w:sz w:val="20"/>
                <w:szCs w:val="20"/>
              </w:rPr>
              <w:t>Özgürlük ve düzen</w:t>
            </w:r>
          </w:p>
        </w:tc>
        <w:tc>
          <w:tcPr>
            <w:tcW w:w="3071" w:type="dxa"/>
          </w:tcPr>
          <w:p w:rsidR="0079677F" w:rsidRPr="00DA1228" w:rsidRDefault="0079677F" w:rsidP="00BA78C2">
            <w:pPr>
              <w:spacing w:before="120" w:after="120"/>
              <w:jc w:val="both"/>
              <w:rPr>
                <w:rFonts w:ascii="Times New Roman" w:hAnsi="Times New Roman" w:cs="Times New Roman"/>
                <w:sz w:val="20"/>
                <w:szCs w:val="20"/>
              </w:rPr>
            </w:pPr>
            <w:r w:rsidRPr="00DA1228">
              <w:rPr>
                <w:rFonts w:ascii="Times New Roman" w:hAnsi="Times New Roman" w:cs="Times New Roman"/>
                <w:sz w:val="20"/>
                <w:szCs w:val="20"/>
              </w:rPr>
              <w:t>Kendini geliştirme</w:t>
            </w:r>
          </w:p>
        </w:tc>
      </w:tr>
      <w:tr w:rsidR="0079677F" w:rsidTr="0079677F">
        <w:tc>
          <w:tcPr>
            <w:tcW w:w="3070" w:type="dxa"/>
          </w:tcPr>
          <w:p w:rsidR="0079677F" w:rsidRPr="00DA1228" w:rsidRDefault="0079677F" w:rsidP="00BA78C2">
            <w:pPr>
              <w:spacing w:before="120" w:after="120"/>
              <w:jc w:val="both"/>
              <w:rPr>
                <w:rFonts w:ascii="Times New Roman" w:hAnsi="Times New Roman" w:cs="Times New Roman"/>
                <w:sz w:val="20"/>
                <w:szCs w:val="20"/>
              </w:rPr>
            </w:pPr>
          </w:p>
        </w:tc>
        <w:tc>
          <w:tcPr>
            <w:tcW w:w="3071" w:type="dxa"/>
          </w:tcPr>
          <w:p w:rsidR="0079677F" w:rsidRPr="00DA1228" w:rsidRDefault="007C3139" w:rsidP="00BA78C2">
            <w:pPr>
              <w:spacing w:before="120" w:after="120"/>
              <w:jc w:val="both"/>
              <w:rPr>
                <w:rFonts w:ascii="Times New Roman" w:hAnsi="Times New Roman" w:cs="Times New Roman"/>
                <w:sz w:val="20"/>
                <w:szCs w:val="20"/>
              </w:rPr>
            </w:pPr>
            <w:r w:rsidRPr="00DA1228">
              <w:rPr>
                <w:rFonts w:ascii="Times New Roman" w:hAnsi="Times New Roman" w:cs="Times New Roman"/>
                <w:sz w:val="20"/>
                <w:szCs w:val="20"/>
              </w:rPr>
              <w:t>Doğruyu arama</w:t>
            </w:r>
          </w:p>
        </w:tc>
        <w:tc>
          <w:tcPr>
            <w:tcW w:w="3071" w:type="dxa"/>
          </w:tcPr>
          <w:p w:rsidR="0079677F" w:rsidRPr="00DA1228" w:rsidRDefault="0079677F" w:rsidP="00BA78C2">
            <w:pPr>
              <w:spacing w:before="120" w:after="120"/>
              <w:jc w:val="both"/>
              <w:rPr>
                <w:rFonts w:ascii="Times New Roman" w:hAnsi="Times New Roman" w:cs="Times New Roman"/>
                <w:sz w:val="20"/>
                <w:szCs w:val="20"/>
              </w:rPr>
            </w:pPr>
          </w:p>
        </w:tc>
      </w:tr>
      <w:tr w:rsidR="00064517" w:rsidTr="0079677F">
        <w:tc>
          <w:tcPr>
            <w:tcW w:w="3070" w:type="dxa"/>
          </w:tcPr>
          <w:p w:rsidR="00064517" w:rsidRPr="00DA1228" w:rsidRDefault="00064517" w:rsidP="00BA78C2">
            <w:pPr>
              <w:spacing w:before="120" w:after="120"/>
              <w:jc w:val="both"/>
              <w:rPr>
                <w:rFonts w:ascii="Times New Roman" w:hAnsi="Times New Roman" w:cs="Times New Roman"/>
                <w:b/>
                <w:sz w:val="20"/>
                <w:szCs w:val="20"/>
              </w:rPr>
            </w:pPr>
          </w:p>
        </w:tc>
        <w:tc>
          <w:tcPr>
            <w:tcW w:w="3071" w:type="dxa"/>
          </w:tcPr>
          <w:p w:rsidR="00064517" w:rsidRPr="00DA1228" w:rsidRDefault="00064517" w:rsidP="00BA78C2">
            <w:pPr>
              <w:spacing w:before="120" w:after="120"/>
              <w:jc w:val="both"/>
              <w:rPr>
                <w:rFonts w:ascii="Times New Roman" w:hAnsi="Times New Roman" w:cs="Times New Roman"/>
                <w:sz w:val="20"/>
                <w:szCs w:val="20"/>
              </w:rPr>
            </w:pPr>
          </w:p>
        </w:tc>
        <w:tc>
          <w:tcPr>
            <w:tcW w:w="3071" w:type="dxa"/>
          </w:tcPr>
          <w:p w:rsidR="00064517" w:rsidRPr="00DA1228" w:rsidRDefault="00064517" w:rsidP="00BA78C2">
            <w:pPr>
              <w:spacing w:before="120" w:after="120"/>
              <w:jc w:val="both"/>
              <w:rPr>
                <w:rFonts w:ascii="Times New Roman" w:hAnsi="Times New Roman" w:cs="Times New Roman"/>
                <w:sz w:val="20"/>
                <w:szCs w:val="20"/>
              </w:rPr>
            </w:pPr>
          </w:p>
        </w:tc>
      </w:tr>
      <w:tr w:rsidR="0079677F" w:rsidTr="0079677F">
        <w:tc>
          <w:tcPr>
            <w:tcW w:w="3070" w:type="dxa"/>
          </w:tcPr>
          <w:p w:rsidR="0079677F" w:rsidRPr="00DA1228" w:rsidRDefault="007C3139" w:rsidP="00BA78C2">
            <w:pPr>
              <w:spacing w:before="120" w:after="120"/>
              <w:jc w:val="both"/>
              <w:rPr>
                <w:rFonts w:ascii="Times New Roman" w:hAnsi="Times New Roman" w:cs="Times New Roman"/>
                <w:b/>
                <w:sz w:val="20"/>
                <w:szCs w:val="20"/>
              </w:rPr>
            </w:pPr>
            <w:r w:rsidRPr="00DA1228">
              <w:rPr>
                <w:rFonts w:ascii="Times New Roman" w:hAnsi="Times New Roman" w:cs="Times New Roman"/>
                <w:b/>
                <w:sz w:val="20"/>
                <w:szCs w:val="20"/>
              </w:rPr>
              <w:t>Kişilerarası İlişkiler</w:t>
            </w:r>
          </w:p>
        </w:tc>
        <w:tc>
          <w:tcPr>
            <w:tcW w:w="3071" w:type="dxa"/>
          </w:tcPr>
          <w:p w:rsidR="0079677F" w:rsidRPr="00DA1228" w:rsidRDefault="00687730" w:rsidP="00BA78C2">
            <w:pPr>
              <w:spacing w:before="120" w:after="120"/>
              <w:jc w:val="both"/>
              <w:rPr>
                <w:rFonts w:ascii="Times New Roman" w:hAnsi="Times New Roman" w:cs="Times New Roman"/>
                <w:sz w:val="20"/>
                <w:szCs w:val="20"/>
              </w:rPr>
            </w:pPr>
            <w:r w:rsidRPr="00DA1228">
              <w:rPr>
                <w:rFonts w:ascii="Times New Roman" w:hAnsi="Times New Roman" w:cs="Times New Roman"/>
                <w:sz w:val="20"/>
                <w:szCs w:val="20"/>
              </w:rPr>
              <w:t>Nezaket</w:t>
            </w:r>
          </w:p>
        </w:tc>
        <w:tc>
          <w:tcPr>
            <w:tcW w:w="3071" w:type="dxa"/>
          </w:tcPr>
          <w:p w:rsidR="0079677F" w:rsidRPr="00DA1228" w:rsidRDefault="00687730" w:rsidP="00BA78C2">
            <w:pPr>
              <w:spacing w:before="120" w:after="120"/>
              <w:jc w:val="both"/>
              <w:rPr>
                <w:rFonts w:ascii="Times New Roman" w:hAnsi="Times New Roman" w:cs="Times New Roman"/>
                <w:sz w:val="20"/>
                <w:szCs w:val="20"/>
              </w:rPr>
            </w:pPr>
            <w:r w:rsidRPr="00DA1228">
              <w:rPr>
                <w:rFonts w:ascii="Times New Roman" w:hAnsi="Times New Roman" w:cs="Times New Roman"/>
                <w:sz w:val="20"/>
                <w:szCs w:val="20"/>
              </w:rPr>
              <w:t>Arkadaşlık</w:t>
            </w:r>
          </w:p>
        </w:tc>
      </w:tr>
      <w:tr w:rsidR="0079677F" w:rsidTr="0079677F">
        <w:tc>
          <w:tcPr>
            <w:tcW w:w="3070" w:type="dxa"/>
          </w:tcPr>
          <w:p w:rsidR="0079677F" w:rsidRPr="00DA1228" w:rsidRDefault="0079677F" w:rsidP="00BA78C2">
            <w:pPr>
              <w:spacing w:before="120" w:after="120"/>
              <w:jc w:val="both"/>
              <w:rPr>
                <w:rFonts w:ascii="Times New Roman" w:hAnsi="Times New Roman" w:cs="Times New Roman"/>
                <w:sz w:val="20"/>
                <w:szCs w:val="20"/>
              </w:rPr>
            </w:pPr>
          </w:p>
        </w:tc>
        <w:tc>
          <w:tcPr>
            <w:tcW w:w="3071" w:type="dxa"/>
          </w:tcPr>
          <w:p w:rsidR="0079677F" w:rsidRPr="00DA1228" w:rsidRDefault="00F93FF9" w:rsidP="00BA78C2">
            <w:pPr>
              <w:spacing w:before="120" w:after="120"/>
              <w:jc w:val="both"/>
              <w:rPr>
                <w:rFonts w:ascii="Times New Roman" w:hAnsi="Times New Roman" w:cs="Times New Roman"/>
                <w:sz w:val="20"/>
                <w:szCs w:val="20"/>
              </w:rPr>
            </w:pPr>
            <w:r>
              <w:rPr>
                <w:rFonts w:ascii="Times New Roman" w:hAnsi="Times New Roman" w:cs="Times New Roman"/>
                <w:sz w:val="20"/>
                <w:szCs w:val="20"/>
              </w:rPr>
              <w:t>Teşekkür etme ve</w:t>
            </w:r>
            <w:r w:rsidR="00EC20C6" w:rsidRPr="00DA1228">
              <w:rPr>
                <w:rFonts w:ascii="Times New Roman" w:hAnsi="Times New Roman" w:cs="Times New Roman"/>
                <w:sz w:val="20"/>
                <w:szCs w:val="20"/>
              </w:rPr>
              <w:t xml:space="preserve"> Saygı Gösterme</w:t>
            </w:r>
          </w:p>
        </w:tc>
        <w:tc>
          <w:tcPr>
            <w:tcW w:w="3071" w:type="dxa"/>
          </w:tcPr>
          <w:p w:rsidR="0079677F" w:rsidRPr="00DA1228" w:rsidRDefault="00EC20C6" w:rsidP="00BA78C2">
            <w:pPr>
              <w:spacing w:before="120" w:after="120"/>
              <w:jc w:val="both"/>
              <w:rPr>
                <w:rFonts w:ascii="Times New Roman" w:hAnsi="Times New Roman" w:cs="Times New Roman"/>
                <w:sz w:val="20"/>
                <w:szCs w:val="20"/>
              </w:rPr>
            </w:pPr>
            <w:r w:rsidRPr="00DA1228">
              <w:rPr>
                <w:rFonts w:ascii="Times New Roman" w:hAnsi="Times New Roman" w:cs="Times New Roman"/>
                <w:sz w:val="20"/>
                <w:szCs w:val="20"/>
              </w:rPr>
              <w:t>Alçakgönüllülük</w:t>
            </w:r>
          </w:p>
        </w:tc>
      </w:tr>
      <w:tr w:rsidR="0079677F" w:rsidTr="0079677F">
        <w:tc>
          <w:tcPr>
            <w:tcW w:w="3070" w:type="dxa"/>
          </w:tcPr>
          <w:p w:rsidR="0079677F" w:rsidRPr="00DA1228" w:rsidRDefault="0079677F" w:rsidP="00BA78C2">
            <w:pPr>
              <w:spacing w:before="120" w:after="120"/>
              <w:jc w:val="both"/>
              <w:rPr>
                <w:rFonts w:ascii="Times New Roman" w:hAnsi="Times New Roman" w:cs="Times New Roman"/>
                <w:sz w:val="20"/>
                <w:szCs w:val="20"/>
              </w:rPr>
            </w:pPr>
          </w:p>
        </w:tc>
        <w:tc>
          <w:tcPr>
            <w:tcW w:w="3071" w:type="dxa"/>
          </w:tcPr>
          <w:p w:rsidR="0079677F" w:rsidRPr="00DA1228" w:rsidRDefault="0079677F" w:rsidP="00BA78C2">
            <w:pPr>
              <w:spacing w:before="120" w:after="120"/>
              <w:jc w:val="both"/>
              <w:rPr>
                <w:rFonts w:ascii="Times New Roman" w:hAnsi="Times New Roman" w:cs="Times New Roman"/>
                <w:sz w:val="20"/>
                <w:szCs w:val="20"/>
              </w:rPr>
            </w:pPr>
          </w:p>
        </w:tc>
        <w:tc>
          <w:tcPr>
            <w:tcW w:w="3071" w:type="dxa"/>
          </w:tcPr>
          <w:p w:rsidR="0079677F" w:rsidRPr="00DA1228" w:rsidRDefault="0079677F" w:rsidP="00BA78C2">
            <w:pPr>
              <w:spacing w:before="120" w:after="120"/>
              <w:jc w:val="both"/>
              <w:rPr>
                <w:rFonts w:ascii="Times New Roman" w:hAnsi="Times New Roman" w:cs="Times New Roman"/>
                <w:sz w:val="20"/>
                <w:szCs w:val="20"/>
              </w:rPr>
            </w:pPr>
          </w:p>
        </w:tc>
      </w:tr>
      <w:tr w:rsidR="00687730" w:rsidTr="0079677F">
        <w:tc>
          <w:tcPr>
            <w:tcW w:w="3070" w:type="dxa"/>
          </w:tcPr>
          <w:p w:rsidR="00687730" w:rsidRPr="00DA1228" w:rsidRDefault="00200CA2" w:rsidP="00BA78C2">
            <w:pPr>
              <w:spacing w:before="120" w:after="120"/>
              <w:jc w:val="both"/>
              <w:rPr>
                <w:rFonts w:ascii="Times New Roman" w:hAnsi="Times New Roman" w:cs="Times New Roman"/>
                <w:b/>
                <w:sz w:val="20"/>
                <w:szCs w:val="20"/>
              </w:rPr>
            </w:pPr>
            <w:r w:rsidRPr="00DA1228">
              <w:rPr>
                <w:rFonts w:ascii="Times New Roman" w:hAnsi="Times New Roman" w:cs="Times New Roman"/>
                <w:b/>
                <w:sz w:val="20"/>
                <w:szCs w:val="20"/>
              </w:rPr>
              <w:t>Toplum ile İlişkiler</w:t>
            </w:r>
          </w:p>
        </w:tc>
        <w:tc>
          <w:tcPr>
            <w:tcW w:w="3071" w:type="dxa"/>
          </w:tcPr>
          <w:p w:rsidR="00687730" w:rsidRPr="00DA1228" w:rsidRDefault="001C739D" w:rsidP="00BA78C2">
            <w:pPr>
              <w:spacing w:before="120" w:after="120"/>
              <w:jc w:val="both"/>
              <w:rPr>
                <w:rFonts w:ascii="Times New Roman" w:hAnsi="Times New Roman" w:cs="Times New Roman"/>
                <w:sz w:val="20"/>
                <w:szCs w:val="20"/>
              </w:rPr>
            </w:pPr>
            <w:r>
              <w:rPr>
                <w:rFonts w:ascii="Times New Roman" w:hAnsi="Times New Roman" w:cs="Times New Roman"/>
                <w:sz w:val="20"/>
                <w:szCs w:val="20"/>
              </w:rPr>
              <w:t>Topluma hizmet</w:t>
            </w:r>
          </w:p>
        </w:tc>
        <w:tc>
          <w:tcPr>
            <w:tcW w:w="3071" w:type="dxa"/>
          </w:tcPr>
          <w:p w:rsidR="00687730" w:rsidRPr="00DA1228" w:rsidRDefault="00507C90" w:rsidP="00BA78C2">
            <w:pPr>
              <w:spacing w:before="120" w:after="120"/>
              <w:jc w:val="both"/>
              <w:rPr>
                <w:rFonts w:ascii="Times New Roman" w:hAnsi="Times New Roman" w:cs="Times New Roman"/>
                <w:sz w:val="20"/>
                <w:szCs w:val="20"/>
              </w:rPr>
            </w:pPr>
            <w:r w:rsidRPr="00DA1228">
              <w:rPr>
                <w:rFonts w:ascii="Times New Roman" w:hAnsi="Times New Roman" w:cs="Times New Roman"/>
                <w:sz w:val="20"/>
                <w:szCs w:val="20"/>
              </w:rPr>
              <w:t>Adalet</w:t>
            </w:r>
          </w:p>
        </w:tc>
      </w:tr>
      <w:tr w:rsidR="00687730" w:rsidTr="0079677F">
        <w:tc>
          <w:tcPr>
            <w:tcW w:w="3070" w:type="dxa"/>
          </w:tcPr>
          <w:p w:rsidR="00687730" w:rsidRPr="00DA1228" w:rsidRDefault="00687730" w:rsidP="00BA78C2">
            <w:pPr>
              <w:spacing w:before="120" w:after="120"/>
              <w:jc w:val="both"/>
              <w:rPr>
                <w:rFonts w:ascii="Times New Roman" w:hAnsi="Times New Roman" w:cs="Times New Roman"/>
                <w:sz w:val="20"/>
                <w:szCs w:val="20"/>
              </w:rPr>
            </w:pPr>
          </w:p>
        </w:tc>
        <w:tc>
          <w:tcPr>
            <w:tcW w:w="3071" w:type="dxa"/>
          </w:tcPr>
          <w:p w:rsidR="00687730" w:rsidRPr="00DA1228" w:rsidRDefault="00507C90" w:rsidP="00BA78C2">
            <w:pPr>
              <w:spacing w:before="120" w:after="120"/>
              <w:jc w:val="both"/>
              <w:rPr>
                <w:rFonts w:ascii="Times New Roman" w:hAnsi="Times New Roman" w:cs="Times New Roman"/>
                <w:sz w:val="20"/>
                <w:szCs w:val="20"/>
              </w:rPr>
            </w:pPr>
            <w:r w:rsidRPr="00DA1228">
              <w:rPr>
                <w:rFonts w:ascii="Times New Roman" w:hAnsi="Times New Roman" w:cs="Times New Roman"/>
                <w:sz w:val="20"/>
                <w:szCs w:val="20"/>
              </w:rPr>
              <w:t>Grup Katılımı</w:t>
            </w:r>
          </w:p>
        </w:tc>
        <w:tc>
          <w:tcPr>
            <w:tcW w:w="3071" w:type="dxa"/>
          </w:tcPr>
          <w:p w:rsidR="00687730" w:rsidRPr="00DA1228" w:rsidRDefault="00507C90" w:rsidP="00BA78C2">
            <w:pPr>
              <w:spacing w:before="120" w:after="120"/>
              <w:jc w:val="both"/>
              <w:rPr>
                <w:rFonts w:ascii="Times New Roman" w:hAnsi="Times New Roman" w:cs="Times New Roman"/>
                <w:sz w:val="20"/>
                <w:szCs w:val="20"/>
              </w:rPr>
            </w:pPr>
            <w:r w:rsidRPr="00DA1228">
              <w:rPr>
                <w:rFonts w:ascii="Times New Roman" w:hAnsi="Times New Roman" w:cs="Times New Roman"/>
                <w:sz w:val="20"/>
                <w:szCs w:val="20"/>
              </w:rPr>
              <w:t>Sorumluluk</w:t>
            </w:r>
          </w:p>
        </w:tc>
      </w:tr>
      <w:tr w:rsidR="00687730" w:rsidTr="0079677F">
        <w:tc>
          <w:tcPr>
            <w:tcW w:w="3070" w:type="dxa"/>
          </w:tcPr>
          <w:p w:rsidR="00687730" w:rsidRPr="00DA1228" w:rsidRDefault="00687730" w:rsidP="00BA78C2">
            <w:pPr>
              <w:spacing w:before="120" w:after="120"/>
              <w:jc w:val="both"/>
              <w:rPr>
                <w:rFonts w:ascii="Times New Roman" w:hAnsi="Times New Roman" w:cs="Times New Roman"/>
                <w:sz w:val="20"/>
                <w:szCs w:val="20"/>
              </w:rPr>
            </w:pPr>
          </w:p>
        </w:tc>
        <w:tc>
          <w:tcPr>
            <w:tcW w:w="3071" w:type="dxa"/>
          </w:tcPr>
          <w:p w:rsidR="00687730" w:rsidRPr="00DA1228" w:rsidRDefault="00890D80" w:rsidP="00BA78C2">
            <w:pPr>
              <w:spacing w:before="120" w:after="120"/>
              <w:jc w:val="both"/>
              <w:rPr>
                <w:rFonts w:ascii="Times New Roman" w:hAnsi="Times New Roman" w:cs="Times New Roman"/>
                <w:sz w:val="20"/>
                <w:szCs w:val="20"/>
              </w:rPr>
            </w:pPr>
            <w:r w:rsidRPr="00DA1228">
              <w:rPr>
                <w:rFonts w:ascii="Times New Roman" w:hAnsi="Times New Roman" w:cs="Times New Roman"/>
                <w:sz w:val="20"/>
                <w:szCs w:val="20"/>
              </w:rPr>
              <w:t xml:space="preserve">Sanayi </w:t>
            </w:r>
          </w:p>
        </w:tc>
        <w:tc>
          <w:tcPr>
            <w:tcW w:w="3071" w:type="dxa"/>
          </w:tcPr>
          <w:p w:rsidR="00687730" w:rsidRPr="00DA1228" w:rsidRDefault="00507C90" w:rsidP="00BA78C2">
            <w:pPr>
              <w:spacing w:before="120" w:after="120"/>
              <w:jc w:val="both"/>
              <w:rPr>
                <w:rFonts w:ascii="Times New Roman" w:hAnsi="Times New Roman" w:cs="Times New Roman"/>
                <w:sz w:val="20"/>
                <w:szCs w:val="20"/>
              </w:rPr>
            </w:pPr>
            <w:r w:rsidRPr="00DA1228">
              <w:rPr>
                <w:rFonts w:ascii="Times New Roman" w:hAnsi="Times New Roman" w:cs="Times New Roman"/>
                <w:sz w:val="20"/>
                <w:szCs w:val="20"/>
              </w:rPr>
              <w:t>Aileye saygı</w:t>
            </w:r>
            <w:r w:rsidR="007E43C8" w:rsidRPr="00DA1228">
              <w:rPr>
                <w:rFonts w:ascii="Times New Roman" w:hAnsi="Times New Roman" w:cs="Times New Roman"/>
                <w:sz w:val="20"/>
                <w:szCs w:val="20"/>
              </w:rPr>
              <w:t xml:space="preserve"> gösterme</w:t>
            </w:r>
          </w:p>
        </w:tc>
      </w:tr>
      <w:tr w:rsidR="00687730" w:rsidTr="0079677F">
        <w:tc>
          <w:tcPr>
            <w:tcW w:w="3070" w:type="dxa"/>
          </w:tcPr>
          <w:p w:rsidR="00687730" w:rsidRPr="00DA1228" w:rsidRDefault="00687730" w:rsidP="00BA78C2">
            <w:pPr>
              <w:spacing w:before="120" w:after="120"/>
              <w:jc w:val="both"/>
              <w:rPr>
                <w:rFonts w:ascii="Times New Roman" w:hAnsi="Times New Roman" w:cs="Times New Roman"/>
                <w:sz w:val="20"/>
                <w:szCs w:val="20"/>
              </w:rPr>
            </w:pPr>
          </w:p>
        </w:tc>
        <w:tc>
          <w:tcPr>
            <w:tcW w:w="3071" w:type="dxa"/>
          </w:tcPr>
          <w:p w:rsidR="00687730" w:rsidRPr="00DA1228" w:rsidRDefault="00347F90" w:rsidP="00BA78C2">
            <w:pPr>
              <w:spacing w:before="120" w:after="120"/>
              <w:jc w:val="both"/>
              <w:rPr>
                <w:rFonts w:ascii="Times New Roman" w:hAnsi="Times New Roman" w:cs="Times New Roman"/>
                <w:sz w:val="20"/>
                <w:szCs w:val="20"/>
              </w:rPr>
            </w:pPr>
            <w:r w:rsidRPr="00DA1228">
              <w:rPr>
                <w:rFonts w:ascii="Times New Roman" w:hAnsi="Times New Roman" w:cs="Times New Roman"/>
                <w:sz w:val="20"/>
                <w:szCs w:val="20"/>
              </w:rPr>
              <w:t>Öğretmenlere saygı</w:t>
            </w:r>
          </w:p>
        </w:tc>
        <w:tc>
          <w:tcPr>
            <w:tcW w:w="3071" w:type="dxa"/>
          </w:tcPr>
          <w:p w:rsidR="00687730" w:rsidRPr="00DA1228" w:rsidRDefault="007E43C8" w:rsidP="00BA78C2">
            <w:pPr>
              <w:spacing w:before="120" w:after="120"/>
              <w:jc w:val="both"/>
              <w:rPr>
                <w:rFonts w:ascii="Times New Roman" w:hAnsi="Times New Roman" w:cs="Times New Roman"/>
                <w:sz w:val="20"/>
                <w:szCs w:val="20"/>
              </w:rPr>
            </w:pPr>
            <w:r w:rsidRPr="00DA1228">
              <w:rPr>
                <w:rFonts w:ascii="Times New Roman" w:hAnsi="Times New Roman" w:cs="Times New Roman"/>
                <w:sz w:val="20"/>
                <w:szCs w:val="20"/>
              </w:rPr>
              <w:t>Topluma katkı sağlama</w:t>
            </w:r>
          </w:p>
        </w:tc>
      </w:tr>
      <w:tr w:rsidR="00687730" w:rsidTr="0079677F">
        <w:tc>
          <w:tcPr>
            <w:tcW w:w="3070" w:type="dxa"/>
          </w:tcPr>
          <w:p w:rsidR="00687730" w:rsidRPr="00DA1228" w:rsidRDefault="00687730" w:rsidP="00BA78C2">
            <w:pPr>
              <w:spacing w:before="120" w:after="120"/>
              <w:jc w:val="both"/>
              <w:rPr>
                <w:rFonts w:ascii="Times New Roman" w:hAnsi="Times New Roman" w:cs="Times New Roman"/>
                <w:sz w:val="20"/>
                <w:szCs w:val="20"/>
              </w:rPr>
            </w:pPr>
          </w:p>
        </w:tc>
        <w:tc>
          <w:tcPr>
            <w:tcW w:w="3071" w:type="dxa"/>
          </w:tcPr>
          <w:p w:rsidR="00687730" w:rsidRPr="00DA1228" w:rsidRDefault="005F0CE8" w:rsidP="00BA78C2">
            <w:pPr>
              <w:spacing w:before="120" w:after="120"/>
              <w:jc w:val="both"/>
              <w:rPr>
                <w:rFonts w:ascii="Times New Roman" w:hAnsi="Times New Roman" w:cs="Times New Roman"/>
                <w:sz w:val="20"/>
                <w:szCs w:val="20"/>
              </w:rPr>
            </w:pPr>
            <w:r w:rsidRPr="00DA1228">
              <w:rPr>
                <w:rFonts w:ascii="Times New Roman" w:hAnsi="Times New Roman" w:cs="Times New Roman"/>
                <w:sz w:val="20"/>
                <w:szCs w:val="20"/>
              </w:rPr>
              <w:t>Geleneklere saygı</w:t>
            </w:r>
          </w:p>
        </w:tc>
        <w:tc>
          <w:tcPr>
            <w:tcW w:w="3071" w:type="dxa"/>
          </w:tcPr>
          <w:p w:rsidR="00687730" w:rsidRPr="00DA1228" w:rsidRDefault="007E43C8" w:rsidP="00BA78C2">
            <w:pPr>
              <w:spacing w:before="120" w:after="120"/>
              <w:jc w:val="both"/>
              <w:rPr>
                <w:rFonts w:ascii="Times New Roman" w:hAnsi="Times New Roman" w:cs="Times New Roman"/>
                <w:sz w:val="20"/>
                <w:szCs w:val="20"/>
              </w:rPr>
            </w:pPr>
            <w:r w:rsidRPr="00DA1228">
              <w:rPr>
                <w:rFonts w:ascii="Times New Roman" w:hAnsi="Times New Roman" w:cs="Times New Roman"/>
                <w:sz w:val="20"/>
                <w:szCs w:val="20"/>
              </w:rPr>
              <w:t>Milletini sevme</w:t>
            </w:r>
          </w:p>
        </w:tc>
      </w:tr>
      <w:tr w:rsidR="00687730" w:rsidTr="0079677F">
        <w:tc>
          <w:tcPr>
            <w:tcW w:w="3070" w:type="dxa"/>
          </w:tcPr>
          <w:p w:rsidR="00687730" w:rsidRPr="00DA1228" w:rsidRDefault="00687730" w:rsidP="00BA78C2">
            <w:pPr>
              <w:spacing w:before="120" w:after="120"/>
              <w:jc w:val="both"/>
              <w:rPr>
                <w:rFonts w:ascii="Times New Roman" w:hAnsi="Times New Roman" w:cs="Times New Roman"/>
                <w:sz w:val="20"/>
                <w:szCs w:val="20"/>
              </w:rPr>
            </w:pPr>
          </w:p>
        </w:tc>
        <w:tc>
          <w:tcPr>
            <w:tcW w:w="3071" w:type="dxa"/>
          </w:tcPr>
          <w:p w:rsidR="00687730" w:rsidRPr="00DA1228" w:rsidRDefault="002E7BE7" w:rsidP="00BA78C2">
            <w:pPr>
              <w:spacing w:before="120" w:after="120"/>
              <w:jc w:val="both"/>
              <w:rPr>
                <w:rFonts w:ascii="Times New Roman" w:hAnsi="Times New Roman" w:cs="Times New Roman"/>
                <w:sz w:val="20"/>
                <w:szCs w:val="20"/>
              </w:rPr>
            </w:pPr>
            <w:r w:rsidRPr="00DA1228">
              <w:rPr>
                <w:rFonts w:ascii="Times New Roman" w:hAnsi="Times New Roman" w:cs="Times New Roman"/>
                <w:sz w:val="20"/>
                <w:szCs w:val="20"/>
              </w:rPr>
              <w:t>Diğer kültürlere saygı gösterme</w:t>
            </w:r>
          </w:p>
        </w:tc>
        <w:tc>
          <w:tcPr>
            <w:tcW w:w="3071" w:type="dxa"/>
          </w:tcPr>
          <w:p w:rsidR="00687730" w:rsidRPr="00DA1228" w:rsidRDefault="00687730" w:rsidP="00BA78C2">
            <w:pPr>
              <w:spacing w:before="120" w:after="120"/>
              <w:jc w:val="both"/>
              <w:rPr>
                <w:rFonts w:ascii="Times New Roman" w:hAnsi="Times New Roman" w:cs="Times New Roman"/>
                <w:sz w:val="20"/>
                <w:szCs w:val="20"/>
              </w:rPr>
            </w:pPr>
          </w:p>
        </w:tc>
      </w:tr>
      <w:tr w:rsidR="00687730" w:rsidTr="0079677F">
        <w:tc>
          <w:tcPr>
            <w:tcW w:w="3070" w:type="dxa"/>
          </w:tcPr>
          <w:p w:rsidR="00687730" w:rsidRPr="00DA1228" w:rsidRDefault="00687730" w:rsidP="00BA78C2">
            <w:pPr>
              <w:spacing w:before="120" w:after="120"/>
              <w:jc w:val="both"/>
              <w:rPr>
                <w:rFonts w:ascii="Times New Roman" w:hAnsi="Times New Roman" w:cs="Times New Roman"/>
                <w:sz w:val="20"/>
                <w:szCs w:val="20"/>
              </w:rPr>
            </w:pPr>
          </w:p>
        </w:tc>
        <w:tc>
          <w:tcPr>
            <w:tcW w:w="3071" w:type="dxa"/>
          </w:tcPr>
          <w:p w:rsidR="00687730" w:rsidRPr="00DA1228" w:rsidRDefault="00687730" w:rsidP="00BA78C2">
            <w:pPr>
              <w:spacing w:before="120" w:after="120"/>
              <w:jc w:val="both"/>
              <w:rPr>
                <w:rFonts w:ascii="Times New Roman" w:hAnsi="Times New Roman" w:cs="Times New Roman"/>
                <w:sz w:val="20"/>
                <w:szCs w:val="20"/>
              </w:rPr>
            </w:pPr>
          </w:p>
        </w:tc>
        <w:tc>
          <w:tcPr>
            <w:tcW w:w="3071" w:type="dxa"/>
          </w:tcPr>
          <w:p w:rsidR="00687730" w:rsidRPr="00DA1228" w:rsidRDefault="00687730" w:rsidP="00BA78C2">
            <w:pPr>
              <w:spacing w:before="120" w:after="120"/>
              <w:jc w:val="both"/>
              <w:rPr>
                <w:rFonts w:ascii="Times New Roman" w:hAnsi="Times New Roman" w:cs="Times New Roman"/>
                <w:sz w:val="20"/>
                <w:szCs w:val="20"/>
              </w:rPr>
            </w:pPr>
          </w:p>
        </w:tc>
      </w:tr>
      <w:tr w:rsidR="0079677F" w:rsidTr="0079677F">
        <w:tc>
          <w:tcPr>
            <w:tcW w:w="3070" w:type="dxa"/>
          </w:tcPr>
          <w:p w:rsidR="0079677F" w:rsidRPr="00DA1228" w:rsidRDefault="002E7BE7" w:rsidP="00BA78C2">
            <w:pPr>
              <w:spacing w:before="120" w:after="120"/>
              <w:jc w:val="both"/>
              <w:rPr>
                <w:rFonts w:ascii="Times New Roman" w:hAnsi="Times New Roman" w:cs="Times New Roman"/>
                <w:b/>
                <w:sz w:val="20"/>
                <w:szCs w:val="20"/>
              </w:rPr>
            </w:pPr>
            <w:r w:rsidRPr="00DA1228">
              <w:rPr>
                <w:rFonts w:ascii="Times New Roman" w:hAnsi="Times New Roman" w:cs="Times New Roman"/>
                <w:b/>
                <w:sz w:val="20"/>
                <w:szCs w:val="20"/>
              </w:rPr>
              <w:t>Doğa ve evren ile ilişkiler</w:t>
            </w:r>
          </w:p>
        </w:tc>
        <w:tc>
          <w:tcPr>
            <w:tcW w:w="3071" w:type="dxa"/>
          </w:tcPr>
          <w:p w:rsidR="0079677F" w:rsidRPr="00DA1228" w:rsidRDefault="008C4696" w:rsidP="00BA78C2">
            <w:pPr>
              <w:spacing w:before="120" w:after="120"/>
              <w:jc w:val="both"/>
              <w:rPr>
                <w:rFonts w:ascii="Times New Roman" w:hAnsi="Times New Roman" w:cs="Times New Roman"/>
                <w:sz w:val="20"/>
                <w:szCs w:val="20"/>
              </w:rPr>
            </w:pPr>
            <w:r w:rsidRPr="00DA1228">
              <w:rPr>
                <w:rFonts w:ascii="Times New Roman" w:hAnsi="Times New Roman" w:cs="Times New Roman"/>
                <w:sz w:val="20"/>
                <w:szCs w:val="20"/>
              </w:rPr>
              <w:t>Doğaya saygı gösterme</w:t>
            </w:r>
          </w:p>
        </w:tc>
        <w:tc>
          <w:tcPr>
            <w:tcW w:w="3071" w:type="dxa"/>
          </w:tcPr>
          <w:p w:rsidR="0079677F" w:rsidRPr="00DA1228" w:rsidRDefault="00AA3F4B" w:rsidP="00BA78C2">
            <w:pPr>
              <w:spacing w:before="120" w:after="120"/>
              <w:jc w:val="both"/>
              <w:rPr>
                <w:rFonts w:ascii="Times New Roman" w:hAnsi="Times New Roman" w:cs="Times New Roman"/>
                <w:sz w:val="20"/>
                <w:szCs w:val="20"/>
              </w:rPr>
            </w:pPr>
            <w:r w:rsidRPr="00DA1228">
              <w:rPr>
                <w:rFonts w:ascii="Times New Roman" w:hAnsi="Times New Roman" w:cs="Times New Roman"/>
                <w:sz w:val="20"/>
                <w:szCs w:val="20"/>
              </w:rPr>
              <w:t>Hayata saygı gösterme</w:t>
            </w:r>
          </w:p>
        </w:tc>
      </w:tr>
      <w:tr w:rsidR="0079677F" w:rsidTr="0079677F">
        <w:tc>
          <w:tcPr>
            <w:tcW w:w="3070" w:type="dxa"/>
          </w:tcPr>
          <w:p w:rsidR="0079677F" w:rsidRPr="00DA1228" w:rsidRDefault="0079677F" w:rsidP="00BA78C2">
            <w:pPr>
              <w:spacing w:before="120" w:after="120"/>
              <w:jc w:val="both"/>
              <w:rPr>
                <w:rFonts w:ascii="Times New Roman" w:hAnsi="Times New Roman" w:cs="Times New Roman"/>
                <w:sz w:val="20"/>
                <w:szCs w:val="20"/>
              </w:rPr>
            </w:pPr>
          </w:p>
        </w:tc>
        <w:tc>
          <w:tcPr>
            <w:tcW w:w="3071" w:type="dxa"/>
          </w:tcPr>
          <w:p w:rsidR="0079677F" w:rsidRPr="00DA1228" w:rsidRDefault="00AA3F4B" w:rsidP="00BA78C2">
            <w:pPr>
              <w:spacing w:before="120" w:after="120"/>
              <w:jc w:val="both"/>
              <w:rPr>
                <w:rFonts w:ascii="Times New Roman" w:hAnsi="Times New Roman" w:cs="Times New Roman"/>
                <w:sz w:val="20"/>
                <w:szCs w:val="20"/>
              </w:rPr>
            </w:pPr>
            <w:r w:rsidRPr="00DA1228">
              <w:rPr>
                <w:rFonts w:ascii="Times New Roman" w:hAnsi="Times New Roman" w:cs="Times New Roman"/>
                <w:sz w:val="20"/>
                <w:szCs w:val="20"/>
              </w:rPr>
              <w:t>Estetik duyarlılık</w:t>
            </w:r>
          </w:p>
        </w:tc>
        <w:tc>
          <w:tcPr>
            <w:tcW w:w="3071" w:type="dxa"/>
          </w:tcPr>
          <w:p w:rsidR="0079677F" w:rsidRPr="00DA1228" w:rsidRDefault="00CE33AC" w:rsidP="00BA78C2">
            <w:pPr>
              <w:spacing w:before="120" w:after="120"/>
              <w:jc w:val="both"/>
              <w:rPr>
                <w:rFonts w:ascii="Times New Roman" w:hAnsi="Times New Roman" w:cs="Times New Roman"/>
                <w:sz w:val="20"/>
                <w:szCs w:val="20"/>
              </w:rPr>
            </w:pPr>
            <w:r w:rsidRPr="00DA1228">
              <w:rPr>
                <w:rFonts w:ascii="Times New Roman" w:hAnsi="Times New Roman" w:cs="Times New Roman"/>
                <w:sz w:val="20"/>
                <w:szCs w:val="20"/>
              </w:rPr>
              <w:t>Kibarlık</w:t>
            </w:r>
          </w:p>
        </w:tc>
      </w:tr>
    </w:tbl>
    <w:p w:rsidR="00FC2234" w:rsidRDefault="00326320" w:rsidP="00BA78C2">
      <w:pPr>
        <w:spacing w:before="120" w:after="120" w:line="240" w:lineRule="auto"/>
        <w:jc w:val="both"/>
        <w:rPr>
          <w:rFonts w:ascii="Times New Roman" w:hAnsi="Times New Roman" w:cs="Times New Roman"/>
          <w:sz w:val="24"/>
          <w:szCs w:val="24"/>
        </w:rPr>
      </w:pPr>
      <w:proofErr w:type="spellStart"/>
      <w:r>
        <w:rPr>
          <w:rFonts w:ascii="Times New Roman" w:hAnsi="Times New Roman" w:cs="Times New Roman"/>
          <w:sz w:val="24"/>
          <w:szCs w:val="24"/>
        </w:rPr>
        <w:t>Akt</w:t>
      </w:r>
      <w:proofErr w:type="spellEnd"/>
      <w:r>
        <w:rPr>
          <w:rFonts w:ascii="Times New Roman" w:hAnsi="Times New Roman" w:cs="Times New Roman"/>
          <w:sz w:val="24"/>
          <w:szCs w:val="24"/>
        </w:rPr>
        <w:t>. (</w:t>
      </w:r>
      <w:proofErr w:type="spellStart"/>
      <w:r>
        <w:rPr>
          <w:rFonts w:ascii="Times New Roman" w:hAnsi="Times New Roman" w:cs="Times New Roman"/>
          <w:sz w:val="24"/>
          <w:szCs w:val="24"/>
        </w:rPr>
        <w:t>Mccu</w:t>
      </w:r>
      <w:r w:rsidR="003C2343">
        <w:rPr>
          <w:rFonts w:ascii="Times New Roman" w:hAnsi="Times New Roman" w:cs="Times New Roman"/>
          <w:sz w:val="24"/>
          <w:szCs w:val="24"/>
        </w:rPr>
        <w:t>ll</w:t>
      </w:r>
      <w:r>
        <w:rPr>
          <w:rFonts w:ascii="Times New Roman" w:hAnsi="Times New Roman" w:cs="Times New Roman"/>
          <w:sz w:val="24"/>
          <w:szCs w:val="24"/>
        </w:rPr>
        <w:t>o</w:t>
      </w:r>
      <w:r w:rsidR="003C2343">
        <w:rPr>
          <w:rFonts w:ascii="Times New Roman" w:hAnsi="Times New Roman" w:cs="Times New Roman"/>
          <w:sz w:val="24"/>
          <w:szCs w:val="24"/>
        </w:rPr>
        <w:t>ugh</w:t>
      </w:r>
      <w:proofErr w:type="spellEnd"/>
      <w:r w:rsidR="003C2343">
        <w:rPr>
          <w:rFonts w:ascii="Times New Roman" w:hAnsi="Times New Roman" w:cs="Times New Roman"/>
          <w:sz w:val="24"/>
          <w:szCs w:val="24"/>
        </w:rPr>
        <w:t xml:space="preserve">, </w:t>
      </w:r>
      <w:r>
        <w:rPr>
          <w:rFonts w:ascii="Times New Roman" w:hAnsi="Times New Roman" w:cs="Times New Roman"/>
          <w:sz w:val="24"/>
          <w:szCs w:val="24"/>
        </w:rPr>
        <w:t>2008)</w:t>
      </w:r>
    </w:p>
    <w:p w:rsidR="00F93FF9" w:rsidRDefault="00F93FF9" w:rsidP="00BA78C2">
      <w:pPr>
        <w:spacing w:before="120" w:after="120" w:line="240" w:lineRule="auto"/>
        <w:jc w:val="both"/>
        <w:rPr>
          <w:rFonts w:ascii="Times New Roman" w:hAnsi="Times New Roman" w:cs="Times New Roman"/>
          <w:sz w:val="24"/>
          <w:szCs w:val="24"/>
        </w:rPr>
      </w:pPr>
      <w:r>
        <w:rPr>
          <w:rFonts w:ascii="Times New Roman" w:hAnsi="Times New Roman" w:cs="Times New Roman"/>
          <w:sz w:val="24"/>
          <w:szCs w:val="24"/>
        </w:rPr>
        <w:t>Görüldüğü gibi Japon okullarında öğrencinin bireysel gel</w:t>
      </w:r>
      <w:r w:rsidR="00CB2BC4">
        <w:rPr>
          <w:rFonts w:ascii="Times New Roman" w:hAnsi="Times New Roman" w:cs="Times New Roman"/>
          <w:sz w:val="24"/>
          <w:szCs w:val="24"/>
        </w:rPr>
        <w:t>işimi</w:t>
      </w:r>
      <w:r>
        <w:rPr>
          <w:rFonts w:ascii="Times New Roman" w:hAnsi="Times New Roman" w:cs="Times New Roman"/>
          <w:sz w:val="24"/>
          <w:szCs w:val="24"/>
        </w:rPr>
        <w:t>,</w:t>
      </w:r>
      <w:r w:rsidR="00CB2BC4">
        <w:rPr>
          <w:rFonts w:ascii="Times New Roman" w:hAnsi="Times New Roman" w:cs="Times New Roman"/>
          <w:sz w:val="24"/>
          <w:szCs w:val="24"/>
        </w:rPr>
        <w:t xml:space="preserve"> </w:t>
      </w:r>
      <w:r>
        <w:rPr>
          <w:rFonts w:ascii="Times New Roman" w:hAnsi="Times New Roman" w:cs="Times New Roman"/>
          <w:sz w:val="24"/>
          <w:szCs w:val="24"/>
        </w:rPr>
        <w:t xml:space="preserve">kişiler arası gelişimi, toplumla ilişkilerini düzenleme, doğa ve evrenle ilişkilerini </w:t>
      </w:r>
      <w:r w:rsidR="00CB2BC4">
        <w:rPr>
          <w:rFonts w:ascii="Times New Roman" w:hAnsi="Times New Roman" w:cs="Times New Roman"/>
          <w:sz w:val="24"/>
          <w:szCs w:val="24"/>
        </w:rPr>
        <w:t>geliştirmeye yönelik çeşitli değerler öğretilmektedir. Eğitim sürecine bireysel değerlerden başlanmakta, toplumsal ve evrensel değerlere doğru ilerlenmektedir.</w:t>
      </w:r>
      <w:r w:rsidR="00C3326C">
        <w:rPr>
          <w:rFonts w:ascii="Times New Roman" w:hAnsi="Times New Roman" w:cs="Times New Roman"/>
          <w:sz w:val="24"/>
          <w:szCs w:val="24"/>
        </w:rPr>
        <w:t xml:space="preserve"> Değer olarak saygıya çok önem verilmekte, ardından nezaket,  sevgi, sorumluluk, adalet, çalışkanlık vb. gelmektedir.</w:t>
      </w:r>
    </w:p>
    <w:p w:rsidR="007D5013" w:rsidRPr="00F93FF9" w:rsidRDefault="004C3F71" w:rsidP="00BA78C2">
      <w:pPr>
        <w:spacing w:before="120" w:after="120" w:line="240" w:lineRule="auto"/>
        <w:jc w:val="both"/>
        <w:rPr>
          <w:rFonts w:ascii="Times New Roman" w:hAnsi="Times New Roman" w:cs="Times New Roman"/>
          <w:sz w:val="24"/>
          <w:szCs w:val="24"/>
        </w:rPr>
      </w:pPr>
      <w:r w:rsidRPr="00F93FF9">
        <w:rPr>
          <w:rFonts w:ascii="Times New Roman" w:hAnsi="Times New Roman" w:cs="Times New Roman"/>
          <w:sz w:val="24"/>
          <w:szCs w:val="24"/>
        </w:rPr>
        <w:t>Japonya’daki değerler eğitimi yalnızca bir ders saati içerisindeki aktivitele</w:t>
      </w:r>
      <w:r w:rsidR="00AC2655">
        <w:rPr>
          <w:rFonts w:ascii="Times New Roman" w:hAnsi="Times New Roman" w:cs="Times New Roman"/>
          <w:sz w:val="24"/>
          <w:szCs w:val="24"/>
        </w:rPr>
        <w:t>r</w:t>
      </w:r>
      <w:r w:rsidRPr="00F93FF9">
        <w:rPr>
          <w:rFonts w:ascii="Times New Roman" w:hAnsi="Times New Roman" w:cs="Times New Roman"/>
          <w:sz w:val="24"/>
          <w:szCs w:val="24"/>
        </w:rPr>
        <w:t xml:space="preserve">le sınırlı değildir. Diğer derslerde ve eğitsel aktivitelerle de değerler eğitiminin amaçlarının gerçekleştirilmesi </w:t>
      </w:r>
      <w:r w:rsidRPr="00F93FF9">
        <w:rPr>
          <w:rFonts w:ascii="Times New Roman" w:hAnsi="Times New Roman" w:cs="Times New Roman"/>
          <w:sz w:val="24"/>
          <w:szCs w:val="24"/>
        </w:rPr>
        <w:lastRenderedPageBreak/>
        <w:t xml:space="preserve">hedeflenmektedir. Buna örnek olarak okulun temizliği verilebilir. İlkokuldan liseye kadar tüm okullarda öğrenciler her gün sınıflarını, tuvalet, giriş, spor salonu ve bahçe gibi alanları temizlemektedirler. Bu sayede hem güzel bir öğrenme ortamı oluşturulmuş olmakta hem de öğrenciler yaptığı işin değerini bilmektedirler. Bir diğer örnek de ilkokullarda öğrencilerin çeşitli bitkileri ve hayvanlarının olmasıdır. Bu bazen fen dersi kapsamında yapılan bir aktivitedir. </w:t>
      </w:r>
      <w:r w:rsidR="003760FC" w:rsidRPr="00F93FF9">
        <w:rPr>
          <w:rFonts w:ascii="Times New Roman" w:hAnsi="Times New Roman" w:cs="Times New Roman"/>
          <w:sz w:val="24"/>
          <w:szCs w:val="24"/>
        </w:rPr>
        <w:t>Öğrenciler sırayla bitkiyi sulamakta ve sorumluluk almaktadır. Böylece canlıları sevmekte ve doğa ile yakınlaşmaktadırlar</w:t>
      </w:r>
      <w:r w:rsidR="00EA581A" w:rsidRPr="00F93FF9">
        <w:rPr>
          <w:rFonts w:ascii="Times New Roman" w:hAnsi="Times New Roman" w:cs="Times New Roman"/>
          <w:sz w:val="24"/>
          <w:szCs w:val="24"/>
        </w:rPr>
        <w:t>. Bir başka örnek de ortaokul ve lisedeki kulüp faaliyetleridir. Bu faaliyetler kişilerarası ilişkiler ve grup kurallarının öğrenilmesi açısından önemli görülmektedir. Bu aktiviteler</w:t>
      </w:r>
      <w:r w:rsidR="006E70C9" w:rsidRPr="00F93FF9">
        <w:rPr>
          <w:rFonts w:ascii="Times New Roman" w:hAnsi="Times New Roman" w:cs="Times New Roman"/>
          <w:sz w:val="24"/>
          <w:szCs w:val="24"/>
        </w:rPr>
        <w:t>in</w:t>
      </w:r>
      <w:r w:rsidR="00EA581A" w:rsidRPr="00F93FF9">
        <w:rPr>
          <w:rFonts w:ascii="Times New Roman" w:hAnsi="Times New Roman" w:cs="Times New Roman"/>
          <w:sz w:val="24"/>
          <w:szCs w:val="24"/>
        </w:rPr>
        <w:t xml:space="preserve"> işbirliği, nezaket, sorumluluk, arkadaşlık gibi değerler eğitiminin amaçladığı davranışları </w:t>
      </w:r>
      <w:r w:rsidR="006E70C9" w:rsidRPr="00F93FF9">
        <w:rPr>
          <w:rFonts w:ascii="Times New Roman" w:hAnsi="Times New Roman" w:cs="Times New Roman"/>
          <w:sz w:val="24"/>
          <w:szCs w:val="24"/>
        </w:rPr>
        <w:t>edinilmesine katkı sağlaması beklenmektedir</w:t>
      </w:r>
      <w:r w:rsidR="003760FC" w:rsidRPr="00F93FF9">
        <w:rPr>
          <w:rFonts w:ascii="Times New Roman" w:hAnsi="Times New Roman" w:cs="Times New Roman"/>
          <w:sz w:val="24"/>
          <w:szCs w:val="24"/>
        </w:rPr>
        <w:t xml:space="preserve"> (</w:t>
      </w:r>
      <w:proofErr w:type="spellStart"/>
      <w:r w:rsidR="003760FC" w:rsidRPr="00F93FF9">
        <w:rPr>
          <w:rFonts w:ascii="Times New Roman" w:hAnsi="Times New Roman" w:cs="Times New Roman"/>
          <w:sz w:val="24"/>
          <w:szCs w:val="24"/>
        </w:rPr>
        <w:t>Ikemoto</w:t>
      </w:r>
      <w:proofErr w:type="spellEnd"/>
      <w:r w:rsidR="003760FC" w:rsidRPr="00F93FF9">
        <w:rPr>
          <w:rFonts w:ascii="Times New Roman" w:hAnsi="Times New Roman" w:cs="Times New Roman"/>
          <w:sz w:val="24"/>
          <w:szCs w:val="24"/>
        </w:rPr>
        <w:t xml:space="preserve">, 1996). </w:t>
      </w:r>
    </w:p>
    <w:p w:rsidR="00E31C4E" w:rsidRPr="00F93FF9" w:rsidRDefault="00C3326C" w:rsidP="00BA78C2">
      <w:pPr>
        <w:spacing w:before="120" w:after="120" w:line="240" w:lineRule="auto"/>
        <w:jc w:val="both"/>
        <w:rPr>
          <w:rFonts w:ascii="Times New Roman" w:eastAsia="Times New Roman" w:hAnsi="Times New Roman" w:cs="Times New Roman"/>
          <w:sz w:val="24"/>
          <w:szCs w:val="24"/>
          <w:lang w:eastAsia="tr-TR"/>
        </w:rPr>
      </w:pPr>
      <w:r>
        <w:rPr>
          <w:rFonts w:ascii="Times New Roman" w:hAnsi="Times New Roman" w:cs="Times New Roman"/>
          <w:sz w:val="24"/>
          <w:szCs w:val="24"/>
        </w:rPr>
        <w:t xml:space="preserve">Diğer </w:t>
      </w:r>
      <w:r w:rsidR="00AC2655">
        <w:rPr>
          <w:rFonts w:ascii="Times New Roman" w:hAnsi="Times New Roman" w:cs="Times New Roman"/>
          <w:sz w:val="24"/>
          <w:szCs w:val="24"/>
        </w:rPr>
        <w:t>taraftan</w:t>
      </w:r>
      <w:r w:rsidR="00FC2234" w:rsidRPr="00F93FF9">
        <w:rPr>
          <w:rFonts w:ascii="Times New Roman" w:hAnsi="Times New Roman" w:cs="Times New Roman"/>
          <w:sz w:val="24"/>
          <w:szCs w:val="24"/>
        </w:rPr>
        <w:t xml:space="preserve"> J</w:t>
      </w:r>
      <w:r w:rsidR="00B35BAD" w:rsidRPr="00F93FF9">
        <w:rPr>
          <w:rFonts w:ascii="Times New Roman" w:hAnsi="Times New Roman" w:cs="Times New Roman"/>
          <w:sz w:val="24"/>
          <w:szCs w:val="24"/>
        </w:rPr>
        <w:t>aponya</w:t>
      </w:r>
      <w:r w:rsidR="00DD25E1" w:rsidRPr="00F93FF9">
        <w:rPr>
          <w:rFonts w:ascii="Times New Roman" w:hAnsi="Times New Roman" w:cs="Times New Roman"/>
          <w:sz w:val="24"/>
          <w:szCs w:val="24"/>
        </w:rPr>
        <w:t>’</w:t>
      </w:r>
      <w:r w:rsidR="00B35BAD" w:rsidRPr="00F93FF9">
        <w:rPr>
          <w:rFonts w:ascii="Times New Roman" w:hAnsi="Times New Roman" w:cs="Times New Roman"/>
          <w:sz w:val="24"/>
          <w:szCs w:val="24"/>
        </w:rPr>
        <w:t xml:space="preserve">da değerlerin </w:t>
      </w:r>
      <w:r w:rsidR="00EC4817" w:rsidRPr="00F93FF9">
        <w:rPr>
          <w:rFonts w:ascii="Times New Roman" w:hAnsi="Times New Roman" w:cs="Times New Roman"/>
          <w:sz w:val="24"/>
          <w:szCs w:val="24"/>
        </w:rPr>
        <w:t>yapılandırmacı yaklaşımın benimsediği</w:t>
      </w:r>
      <w:r w:rsidR="00DD25E1" w:rsidRPr="00F93FF9">
        <w:rPr>
          <w:rFonts w:ascii="Times New Roman" w:hAnsi="Times New Roman" w:cs="Times New Roman"/>
          <w:sz w:val="24"/>
          <w:szCs w:val="24"/>
        </w:rPr>
        <w:t xml:space="preserve"> gibi </w:t>
      </w:r>
      <w:r w:rsidR="000111E5" w:rsidRPr="00F93FF9">
        <w:rPr>
          <w:rFonts w:ascii="Times New Roman" w:hAnsi="Times New Roman" w:cs="Times New Roman"/>
          <w:sz w:val="24"/>
          <w:szCs w:val="24"/>
        </w:rPr>
        <w:t>yani</w:t>
      </w:r>
      <w:r w:rsidR="00EC4817" w:rsidRPr="00F93FF9">
        <w:rPr>
          <w:rFonts w:ascii="Times New Roman" w:hAnsi="Times New Roman" w:cs="Times New Roman"/>
          <w:sz w:val="24"/>
          <w:szCs w:val="24"/>
        </w:rPr>
        <w:t xml:space="preserve"> </w:t>
      </w:r>
      <w:r w:rsidR="00EC4817" w:rsidRPr="00F93FF9">
        <w:rPr>
          <w:rFonts w:ascii="Times New Roman" w:eastAsia="Times New Roman" w:hAnsi="Times New Roman" w:cs="Times New Roman"/>
          <w:sz w:val="24"/>
          <w:szCs w:val="24"/>
          <w:lang w:eastAsia="tr-TR"/>
        </w:rPr>
        <w:t xml:space="preserve">bireyin </w:t>
      </w:r>
      <w:r w:rsidR="000111E5" w:rsidRPr="00F93FF9">
        <w:rPr>
          <w:rFonts w:ascii="Times New Roman" w:eastAsia="Times New Roman" w:hAnsi="Times New Roman" w:cs="Times New Roman"/>
          <w:sz w:val="24"/>
          <w:szCs w:val="24"/>
          <w:lang w:eastAsia="tr-TR"/>
        </w:rPr>
        <w:t>bilgileri aktif bir şekilde edinmesine</w:t>
      </w:r>
      <w:r w:rsidR="002356F5" w:rsidRPr="00F93FF9">
        <w:rPr>
          <w:rFonts w:ascii="Times New Roman" w:eastAsia="Times New Roman" w:hAnsi="Times New Roman" w:cs="Times New Roman"/>
          <w:sz w:val="24"/>
          <w:szCs w:val="24"/>
          <w:lang w:eastAsia="tr-TR"/>
        </w:rPr>
        <w:t xml:space="preserve"> ve </w:t>
      </w:r>
      <w:r w:rsidR="009C4D46" w:rsidRPr="00F93FF9">
        <w:rPr>
          <w:rFonts w:ascii="Times New Roman" w:eastAsia="Times New Roman" w:hAnsi="Times New Roman" w:cs="Times New Roman"/>
          <w:sz w:val="24"/>
          <w:szCs w:val="24"/>
          <w:lang w:eastAsia="tr-TR"/>
        </w:rPr>
        <w:t xml:space="preserve">karşılıklı etkileşim ile yani </w:t>
      </w:r>
      <w:r w:rsidR="002356F5" w:rsidRPr="00F93FF9">
        <w:rPr>
          <w:rFonts w:ascii="Times New Roman" w:eastAsia="Times New Roman" w:hAnsi="Times New Roman" w:cs="Times New Roman"/>
          <w:sz w:val="24"/>
          <w:szCs w:val="24"/>
          <w:lang w:eastAsia="tr-TR"/>
        </w:rPr>
        <w:t xml:space="preserve">sosyal etkileşimlere dayalı olarak </w:t>
      </w:r>
      <w:r w:rsidR="00C10928" w:rsidRPr="00F93FF9">
        <w:rPr>
          <w:rFonts w:ascii="Times New Roman" w:eastAsia="Times New Roman" w:hAnsi="Times New Roman" w:cs="Times New Roman"/>
          <w:sz w:val="24"/>
          <w:szCs w:val="24"/>
          <w:lang w:eastAsia="tr-TR"/>
        </w:rPr>
        <w:t>oluşturulmasına önem verilmektedir</w:t>
      </w:r>
      <w:r w:rsidR="002356F5" w:rsidRPr="00F93FF9">
        <w:rPr>
          <w:rFonts w:ascii="Times New Roman" w:eastAsia="Times New Roman" w:hAnsi="Times New Roman" w:cs="Times New Roman"/>
          <w:sz w:val="24"/>
          <w:szCs w:val="24"/>
          <w:lang w:eastAsia="tr-TR"/>
        </w:rPr>
        <w:t xml:space="preserve">. </w:t>
      </w:r>
      <w:r w:rsidR="009C4D46" w:rsidRPr="00F93FF9">
        <w:rPr>
          <w:rFonts w:ascii="Times New Roman" w:eastAsia="Times New Roman" w:hAnsi="Times New Roman" w:cs="Times New Roman"/>
          <w:sz w:val="24"/>
          <w:szCs w:val="24"/>
          <w:lang w:eastAsia="tr-TR"/>
        </w:rPr>
        <w:t xml:space="preserve">Sosyal </w:t>
      </w:r>
      <w:proofErr w:type="spellStart"/>
      <w:r w:rsidR="009C4D46" w:rsidRPr="00F93FF9">
        <w:rPr>
          <w:rFonts w:ascii="Times New Roman" w:eastAsia="Times New Roman" w:hAnsi="Times New Roman" w:cs="Times New Roman"/>
          <w:sz w:val="24"/>
          <w:szCs w:val="24"/>
          <w:lang w:eastAsia="tr-TR"/>
        </w:rPr>
        <w:t>yapılandırmacılık</w:t>
      </w:r>
      <w:proofErr w:type="spellEnd"/>
      <w:r w:rsidR="009C4D46" w:rsidRPr="00F93FF9">
        <w:rPr>
          <w:rFonts w:ascii="Times New Roman" w:eastAsia="Times New Roman" w:hAnsi="Times New Roman" w:cs="Times New Roman"/>
          <w:sz w:val="24"/>
          <w:szCs w:val="24"/>
          <w:lang w:eastAsia="tr-TR"/>
        </w:rPr>
        <w:t xml:space="preserve"> anlayışında </w:t>
      </w:r>
      <w:r w:rsidR="00E31C4E" w:rsidRPr="00F93FF9">
        <w:rPr>
          <w:rFonts w:ascii="Times New Roman" w:eastAsia="Times New Roman" w:hAnsi="Times New Roman" w:cs="Times New Roman"/>
          <w:sz w:val="24"/>
          <w:szCs w:val="24"/>
          <w:lang w:eastAsia="tr-TR"/>
        </w:rPr>
        <w:t xml:space="preserve">öğrenciler zihinsel yapılarını </w:t>
      </w:r>
      <w:proofErr w:type="spellStart"/>
      <w:r w:rsidR="008C68B8" w:rsidRPr="00F93FF9">
        <w:rPr>
          <w:rFonts w:ascii="Times New Roman" w:eastAsia="Times New Roman" w:hAnsi="Times New Roman" w:cs="Times New Roman"/>
          <w:sz w:val="24"/>
          <w:szCs w:val="24"/>
          <w:lang w:eastAsia="tr-TR"/>
        </w:rPr>
        <w:t>işbirlikli</w:t>
      </w:r>
      <w:proofErr w:type="spellEnd"/>
      <w:r w:rsidR="008C68B8" w:rsidRPr="00F93FF9">
        <w:rPr>
          <w:rFonts w:ascii="Times New Roman" w:eastAsia="Times New Roman" w:hAnsi="Times New Roman" w:cs="Times New Roman"/>
          <w:sz w:val="24"/>
          <w:szCs w:val="24"/>
          <w:lang w:eastAsia="tr-TR"/>
        </w:rPr>
        <w:t xml:space="preserve"> bir ortamda, konuşarak</w:t>
      </w:r>
      <w:r w:rsidR="000E270C" w:rsidRPr="00F93FF9">
        <w:rPr>
          <w:rFonts w:ascii="Times New Roman" w:eastAsia="Times New Roman" w:hAnsi="Times New Roman" w:cs="Times New Roman"/>
          <w:sz w:val="24"/>
          <w:szCs w:val="24"/>
          <w:lang w:eastAsia="tr-TR"/>
        </w:rPr>
        <w:t xml:space="preserve">, anlatarak, </w:t>
      </w:r>
      <w:r w:rsidR="00FD6631" w:rsidRPr="00F93FF9">
        <w:rPr>
          <w:rFonts w:ascii="Times New Roman" w:eastAsia="Times New Roman" w:hAnsi="Times New Roman" w:cs="Times New Roman"/>
          <w:sz w:val="24"/>
          <w:szCs w:val="24"/>
          <w:lang w:eastAsia="tr-TR"/>
        </w:rPr>
        <w:t>görüşerek, tartışarak ve sora</w:t>
      </w:r>
      <w:r w:rsidR="007C12D5" w:rsidRPr="00F93FF9">
        <w:rPr>
          <w:rFonts w:ascii="Times New Roman" w:eastAsia="Times New Roman" w:hAnsi="Times New Roman" w:cs="Times New Roman"/>
          <w:sz w:val="24"/>
          <w:szCs w:val="24"/>
          <w:lang w:eastAsia="tr-TR"/>
        </w:rPr>
        <w:t xml:space="preserve">rak geliştirirler. Ayrıca, </w:t>
      </w:r>
      <w:r w:rsidR="00E261EA" w:rsidRPr="00F93FF9">
        <w:rPr>
          <w:rFonts w:ascii="Times New Roman" w:eastAsia="Times New Roman" w:hAnsi="Times New Roman" w:cs="Times New Roman"/>
          <w:sz w:val="24"/>
          <w:szCs w:val="24"/>
          <w:lang w:eastAsia="tr-TR"/>
        </w:rPr>
        <w:t>öğrenciler öğrenme ortamında arkadaşlarının görüşlerini öğrenmekte ve kendi görüşleriyle karşılaşmaktadırlar</w:t>
      </w:r>
      <w:r w:rsidR="007C12D5" w:rsidRPr="00F93FF9">
        <w:rPr>
          <w:rFonts w:ascii="Times New Roman" w:eastAsia="Times New Roman" w:hAnsi="Times New Roman" w:cs="Times New Roman"/>
          <w:sz w:val="24"/>
          <w:szCs w:val="24"/>
          <w:lang w:eastAsia="tr-TR"/>
        </w:rPr>
        <w:t xml:space="preserve"> (Güneş, 2013</w:t>
      </w:r>
      <w:r w:rsidR="00BF77F6" w:rsidRPr="00F93FF9">
        <w:rPr>
          <w:rFonts w:ascii="Times New Roman" w:eastAsia="Times New Roman" w:hAnsi="Times New Roman" w:cs="Times New Roman"/>
          <w:sz w:val="24"/>
          <w:szCs w:val="24"/>
          <w:lang w:eastAsia="tr-TR"/>
        </w:rPr>
        <w:t>, 95</w:t>
      </w:r>
      <w:r w:rsidR="007C12D5" w:rsidRPr="00F93FF9">
        <w:rPr>
          <w:rFonts w:ascii="Times New Roman" w:eastAsia="Times New Roman" w:hAnsi="Times New Roman" w:cs="Times New Roman"/>
          <w:sz w:val="24"/>
          <w:szCs w:val="24"/>
          <w:lang w:eastAsia="tr-TR"/>
        </w:rPr>
        <w:t>). Bu açıdan</w:t>
      </w:r>
      <w:r w:rsidR="00A34275" w:rsidRPr="00F93FF9">
        <w:rPr>
          <w:rFonts w:ascii="Times New Roman" w:eastAsia="Times New Roman" w:hAnsi="Times New Roman" w:cs="Times New Roman"/>
          <w:sz w:val="24"/>
          <w:szCs w:val="24"/>
          <w:lang w:eastAsia="tr-TR"/>
        </w:rPr>
        <w:t xml:space="preserve"> Japonya’da</w:t>
      </w:r>
      <w:r w:rsidR="007C12D5" w:rsidRPr="00F93FF9">
        <w:rPr>
          <w:rFonts w:ascii="Times New Roman" w:eastAsia="Times New Roman" w:hAnsi="Times New Roman" w:cs="Times New Roman"/>
          <w:sz w:val="24"/>
          <w:szCs w:val="24"/>
          <w:lang w:eastAsia="tr-TR"/>
        </w:rPr>
        <w:t xml:space="preserve"> </w:t>
      </w:r>
      <w:r w:rsidR="00A34275" w:rsidRPr="00F93FF9">
        <w:rPr>
          <w:rFonts w:ascii="Times New Roman" w:eastAsia="Times New Roman" w:hAnsi="Times New Roman" w:cs="Times New Roman"/>
          <w:sz w:val="24"/>
          <w:szCs w:val="24"/>
          <w:lang w:eastAsia="tr-TR"/>
        </w:rPr>
        <w:t xml:space="preserve">kulüp faaliyetleri, öğrenci konseyleri gibi grup çalışmalarına dayalı aktiviteler sosyal </w:t>
      </w:r>
      <w:proofErr w:type="spellStart"/>
      <w:r w:rsidR="00A34275" w:rsidRPr="00F93FF9">
        <w:rPr>
          <w:rFonts w:ascii="Times New Roman" w:eastAsia="Times New Roman" w:hAnsi="Times New Roman" w:cs="Times New Roman"/>
          <w:sz w:val="24"/>
          <w:szCs w:val="24"/>
          <w:lang w:eastAsia="tr-TR"/>
        </w:rPr>
        <w:t>yapılandırmacılık</w:t>
      </w:r>
      <w:proofErr w:type="spellEnd"/>
      <w:r w:rsidR="00A34275" w:rsidRPr="00F93FF9">
        <w:rPr>
          <w:rFonts w:ascii="Times New Roman" w:eastAsia="Times New Roman" w:hAnsi="Times New Roman" w:cs="Times New Roman"/>
          <w:sz w:val="24"/>
          <w:szCs w:val="24"/>
          <w:lang w:eastAsia="tr-TR"/>
        </w:rPr>
        <w:t xml:space="preserve"> </w:t>
      </w:r>
      <w:r w:rsidR="00991316" w:rsidRPr="00F93FF9">
        <w:rPr>
          <w:rFonts w:ascii="Times New Roman" w:eastAsia="Times New Roman" w:hAnsi="Times New Roman" w:cs="Times New Roman"/>
          <w:sz w:val="24"/>
          <w:szCs w:val="24"/>
          <w:lang w:eastAsia="tr-TR"/>
        </w:rPr>
        <w:t xml:space="preserve">anlayışı ile örtüşmektedir. </w:t>
      </w:r>
    </w:p>
    <w:p w:rsidR="005C78C1" w:rsidRPr="005C78C1" w:rsidRDefault="005C78C1" w:rsidP="00BA78C2">
      <w:pPr>
        <w:pStyle w:val="ListeParagraf"/>
        <w:numPr>
          <w:ilvl w:val="0"/>
          <w:numId w:val="9"/>
        </w:numPr>
        <w:spacing w:before="120" w:after="120" w:line="240" w:lineRule="auto"/>
        <w:jc w:val="both"/>
        <w:rPr>
          <w:rFonts w:ascii="Times New Roman" w:eastAsia="Times New Roman" w:hAnsi="Times New Roman" w:cs="Times New Roman"/>
          <w:b/>
          <w:sz w:val="24"/>
          <w:szCs w:val="24"/>
          <w:lang w:eastAsia="tr-TR"/>
        </w:rPr>
      </w:pPr>
      <w:r w:rsidRPr="005C78C1">
        <w:rPr>
          <w:rFonts w:ascii="Times New Roman" w:eastAsia="Times New Roman" w:hAnsi="Times New Roman" w:cs="Times New Roman"/>
          <w:b/>
          <w:sz w:val="24"/>
          <w:szCs w:val="24"/>
          <w:lang w:eastAsia="tr-TR"/>
        </w:rPr>
        <w:t xml:space="preserve">İNGİLTERE’DE </w:t>
      </w:r>
      <w:r w:rsidR="00DB23CC">
        <w:rPr>
          <w:rFonts w:ascii="Times New Roman" w:eastAsia="Times New Roman" w:hAnsi="Times New Roman" w:cs="Times New Roman"/>
          <w:b/>
          <w:sz w:val="24"/>
          <w:szCs w:val="24"/>
          <w:lang w:eastAsia="tr-TR"/>
        </w:rPr>
        <w:t xml:space="preserve">DEĞERLER VE </w:t>
      </w:r>
      <w:r w:rsidRPr="005C78C1">
        <w:rPr>
          <w:rFonts w:ascii="Times New Roman" w:eastAsia="Times New Roman" w:hAnsi="Times New Roman" w:cs="Times New Roman"/>
          <w:b/>
          <w:sz w:val="24"/>
          <w:szCs w:val="24"/>
          <w:lang w:eastAsia="tr-TR"/>
        </w:rPr>
        <w:t>AHLAK EĞİTİMİ</w:t>
      </w:r>
    </w:p>
    <w:p w:rsidR="003D0A10" w:rsidRDefault="0019115D" w:rsidP="00BA78C2">
      <w:pPr>
        <w:pStyle w:val="text"/>
        <w:spacing w:before="120" w:beforeAutospacing="0" w:after="120" w:afterAutospacing="0"/>
        <w:jc w:val="both"/>
      </w:pPr>
      <w:r>
        <w:t>İngiltere’de</w:t>
      </w:r>
      <w:r w:rsidR="00FC2234">
        <w:t xml:space="preserve"> değerler</w:t>
      </w:r>
      <w:r w:rsidRPr="0076333E">
        <w:t xml:space="preserve"> eğitim</w:t>
      </w:r>
      <w:r w:rsidR="00FC2234">
        <w:t>i</w:t>
      </w:r>
      <w:r w:rsidRPr="0076333E">
        <w:t xml:space="preserve"> </w:t>
      </w:r>
      <w:r w:rsidR="00826B47">
        <w:t xml:space="preserve">konusunda </w:t>
      </w:r>
      <w:r w:rsidR="003D0A10">
        <w:t>yürürlükte olan Eğitim Kanununun 78. bölümünde</w:t>
      </w:r>
      <w:r w:rsidR="00826B47">
        <w:t xml:space="preserve"> okullara</w:t>
      </w:r>
      <w:r w:rsidR="003D0A10">
        <w:t xml:space="preserve"> öğrencilerin </w:t>
      </w:r>
      <w:r w:rsidR="00D16724">
        <w:t xml:space="preserve">ve toplumun </w:t>
      </w:r>
      <w:r w:rsidR="00824692">
        <w:t xml:space="preserve">manevi, ahlaki, </w:t>
      </w:r>
      <w:r w:rsidR="00453863">
        <w:t xml:space="preserve">kültürel, </w:t>
      </w:r>
      <w:r w:rsidR="00FF3089">
        <w:t>ruhsal</w:t>
      </w:r>
      <w:r w:rsidR="00874840">
        <w:t xml:space="preserve"> ve </w:t>
      </w:r>
      <w:r w:rsidR="00D16724">
        <w:t>fiziksel gelişimini destekle</w:t>
      </w:r>
      <w:r w:rsidR="00826B47">
        <w:t>me yükümlülüğü veril</w:t>
      </w:r>
      <w:r w:rsidR="00D16724">
        <w:t>mektedir (</w:t>
      </w:r>
      <w:proofErr w:type="spellStart"/>
      <w:r w:rsidR="00D93D4E">
        <w:t>DfE</w:t>
      </w:r>
      <w:proofErr w:type="spellEnd"/>
      <w:r w:rsidR="00A0015E">
        <w:t>, 2014</w:t>
      </w:r>
      <w:r w:rsidR="000221D2">
        <w:t>, 4</w:t>
      </w:r>
      <w:hyperlink r:id="rId8" w:history="1"/>
      <w:r w:rsidR="00366E93">
        <w:t>). Bu doğrultuda</w:t>
      </w:r>
      <w:r w:rsidR="0084789A">
        <w:t xml:space="preserve"> </w:t>
      </w:r>
      <w:r w:rsidR="00670003">
        <w:t xml:space="preserve">İngiltere Hükümeti Eğitim Bakanlığı tarafından </w:t>
      </w:r>
      <w:r w:rsidR="0084789A">
        <w:t xml:space="preserve">2014 yılı Kasım ayında </w:t>
      </w:r>
      <w:r w:rsidR="00237862">
        <w:t xml:space="preserve">okullardaki müfredatlarla ilgilenen öğretmen ve diğer sorumlular için “Okullarda </w:t>
      </w:r>
      <w:r w:rsidR="008B5834">
        <w:t>Manevi, Ahlaki, Sosyal ve K</w:t>
      </w:r>
      <w:r w:rsidR="008B52EC">
        <w:t>ültürel G</w:t>
      </w:r>
      <w:r w:rsidR="008B5834">
        <w:t xml:space="preserve">elişimin </w:t>
      </w:r>
      <w:r w:rsidR="00757826">
        <w:t xml:space="preserve">bir Parçası </w:t>
      </w:r>
      <w:r w:rsidR="008B52EC">
        <w:t>O</w:t>
      </w:r>
      <w:r w:rsidR="00757826">
        <w:t>larak</w:t>
      </w:r>
      <w:r w:rsidR="008B52EC">
        <w:t xml:space="preserve"> T</w:t>
      </w:r>
      <w:r w:rsidR="00757826">
        <w:t>emel</w:t>
      </w:r>
      <w:r w:rsidR="008B52EC">
        <w:t xml:space="preserve"> İngiliz D</w:t>
      </w:r>
      <w:r w:rsidR="00757826">
        <w:t>eğerl</w:t>
      </w:r>
      <w:r w:rsidR="00397D9C">
        <w:t>erinin</w:t>
      </w:r>
      <w:r w:rsidR="008B52EC">
        <w:t xml:space="preserve"> Geliştirilmesi” </w:t>
      </w:r>
      <w:r w:rsidR="00FC2234">
        <w:t>başlıklı</w:t>
      </w:r>
      <w:r w:rsidR="0027035E">
        <w:t xml:space="preserve"> </w:t>
      </w:r>
      <w:r w:rsidR="005011B2">
        <w:t xml:space="preserve">bir </w:t>
      </w:r>
      <w:r w:rsidR="00366E93">
        <w:t>yönerge</w:t>
      </w:r>
      <w:r w:rsidR="005011B2">
        <w:t xml:space="preserve"> yayınlanmıştır. </w:t>
      </w:r>
      <w:r w:rsidR="00D866A7">
        <w:t xml:space="preserve">Bu belgede </w:t>
      </w:r>
      <w:r w:rsidR="000000A7">
        <w:t xml:space="preserve">okulların </w:t>
      </w:r>
      <w:r w:rsidR="00462A49">
        <w:t>temel İngiliz değerleri olan</w:t>
      </w:r>
      <w:r w:rsidR="00FD6866">
        <w:t xml:space="preserve"> demokrasi, </w:t>
      </w:r>
      <w:r w:rsidR="00C627E0">
        <w:t xml:space="preserve">hukukun üstünlüğü, </w:t>
      </w:r>
      <w:r w:rsidR="00847729">
        <w:t xml:space="preserve">bireysel özgürlükler, </w:t>
      </w:r>
      <w:r w:rsidR="00E855ED">
        <w:t xml:space="preserve">karşılıklı saygı ve </w:t>
      </w:r>
      <w:r w:rsidR="00847729">
        <w:t xml:space="preserve">farklı inançlara karşı </w:t>
      </w:r>
      <w:r w:rsidR="00E855ED">
        <w:t xml:space="preserve">hoşgörüyü </w:t>
      </w:r>
      <w:r w:rsidR="00EF6347">
        <w:t>desteklemeleri</w:t>
      </w:r>
      <w:r w:rsidR="00911D1C">
        <w:t xml:space="preserve"> gerektiği vurgulanmaktadır (</w:t>
      </w:r>
      <w:proofErr w:type="spellStart"/>
      <w:r w:rsidR="00A0015E">
        <w:t>DfE</w:t>
      </w:r>
      <w:proofErr w:type="spellEnd"/>
      <w:r w:rsidR="00A0015E">
        <w:t>, 2014</w:t>
      </w:r>
      <w:r w:rsidR="000221D2">
        <w:t>, 5</w:t>
      </w:r>
      <w:r w:rsidR="006E7572">
        <w:t xml:space="preserve">). </w:t>
      </w:r>
    </w:p>
    <w:p w:rsidR="004413BC" w:rsidRDefault="00FC2234" w:rsidP="00BA78C2">
      <w:pPr>
        <w:pStyle w:val="text"/>
        <w:spacing w:before="120" w:beforeAutospacing="0" w:after="120" w:afterAutospacing="0"/>
        <w:ind w:firstLine="708"/>
        <w:jc w:val="both"/>
      </w:pPr>
      <w:r>
        <w:t>Bu belgede</w:t>
      </w:r>
      <w:r w:rsidR="00F87B7A">
        <w:t xml:space="preserve"> </w:t>
      </w:r>
      <w:r w:rsidR="00D96238">
        <w:t>m</w:t>
      </w:r>
      <w:r w:rsidR="004413BC">
        <w:t xml:space="preserve">anevi, ahlaki, </w:t>
      </w:r>
      <w:r w:rsidR="00296313">
        <w:t>sosyal ve kültürel değerlerin yerleştirilmesi ile okullar</w:t>
      </w:r>
      <w:r w:rsidR="00D96238">
        <w:t>ın</w:t>
      </w:r>
      <w:r w:rsidR="00296313">
        <w:t>;</w:t>
      </w:r>
    </w:p>
    <w:p w:rsidR="00296313" w:rsidRDefault="00030AAC" w:rsidP="00BA78C2">
      <w:pPr>
        <w:pStyle w:val="text"/>
        <w:numPr>
          <w:ilvl w:val="0"/>
          <w:numId w:val="2"/>
        </w:numPr>
        <w:spacing w:before="120" w:beforeAutospacing="0" w:after="120" w:afterAutospacing="0"/>
        <w:jc w:val="both"/>
      </w:pPr>
      <w:r>
        <w:t>Öğren</w:t>
      </w:r>
      <w:r w:rsidR="00C52112">
        <w:t>cilerin kendilerini tanımalarını</w:t>
      </w:r>
      <w:r>
        <w:t xml:space="preserve">, </w:t>
      </w:r>
      <w:r w:rsidR="001778D7">
        <w:t>özsaygı ve özgüven geliştirmelerini</w:t>
      </w:r>
      <w:r w:rsidR="00FC2234">
        <w:t>,</w:t>
      </w:r>
    </w:p>
    <w:p w:rsidR="007447D9" w:rsidRDefault="004E77C5" w:rsidP="00BA78C2">
      <w:pPr>
        <w:pStyle w:val="text"/>
        <w:numPr>
          <w:ilvl w:val="0"/>
          <w:numId w:val="2"/>
        </w:numPr>
        <w:spacing w:before="120" w:beforeAutospacing="0" w:after="120" w:afterAutospacing="0"/>
        <w:jc w:val="both"/>
      </w:pPr>
      <w:r>
        <w:t>Doğru ile yanlışı</w:t>
      </w:r>
      <w:r w:rsidR="008120A1">
        <w:t xml:space="preserve"> birbirinden ayırabilmelerini ve </w:t>
      </w:r>
      <w:r w:rsidR="00A24F48">
        <w:t xml:space="preserve">İngiltere’nin </w:t>
      </w:r>
      <w:r w:rsidR="007459E4">
        <w:t>medeni kanun</w:t>
      </w:r>
      <w:r w:rsidR="00BB1052">
        <w:t>a ve ceza kanununa saygı göstermelerini,</w:t>
      </w:r>
    </w:p>
    <w:p w:rsidR="00BB1052" w:rsidRDefault="001C3912" w:rsidP="00BA78C2">
      <w:pPr>
        <w:pStyle w:val="text"/>
        <w:numPr>
          <w:ilvl w:val="0"/>
          <w:numId w:val="2"/>
        </w:numPr>
        <w:spacing w:before="120" w:beforeAutospacing="0" w:after="120" w:afterAutospacing="0"/>
        <w:jc w:val="both"/>
      </w:pPr>
      <w:r>
        <w:t>Öğrencilerin kendi davranışlarının sorumluluğunu almalarını</w:t>
      </w:r>
      <w:r w:rsidR="009C4401">
        <w:t xml:space="preserve"> sağlamayı, </w:t>
      </w:r>
      <w:r w:rsidR="00570EAC">
        <w:t xml:space="preserve">okulun </w:t>
      </w:r>
      <w:r w:rsidR="00461DED">
        <w:t xml:space="preserve">civarında yaşayan insanların </w:t>
      </w:r>
      <w:r w:rsidR="00A44580">
        <w:t xml:space="preserve">hayatlarına ve daha geniş bir perspektifte </w:t>
      </w:r>
      <w:r w:rsidR="00366A2E">
        <w:t xml:space="preserve">toplum hayatına </w:t>
      </w:r>
      <w:r w:rsidR="00101564">
        <w:t>nasıl olumlu katkı sağlayabileceklerini anlamalarını,</w:t>
      </w:r>
    </w:p>
    <w:p w:rsidR="00101564" w:rsidRDefault="002A7FBE" w:rsidP="00BA78C2">
      <w:pPr>
        <w:pStyle w:val="text"/>
        <w:numPr>
          <w:ilvl w:val="0"/>
          <w:numId w:val="2"/>
        </w:numPr>
        <w:spacing w:before="120" w:beforeAutospacing="0" w:after="120" w:afterAutospacing="0"/>
        <w:jc w:val="both"/>
      </w:pPr>
      <w:r>
        <w:t xml:space="preserve">Öğrencilerin </w:t>
      </w:r>
      <w:r w:rsidR="00431127">
        <w:t xml:space="preserve">İngiltere’deki kamu kurumları ve hizmetlerini </w:t>
      </w:r>
      <w:r w:rsidR="001002DF">
        <w:t>öğrenmelerini ve bunlara saygı duymalarını,</w:t>
      </w:r>
    </w:p>
    <w:p w:rsidR="001002DF" w:rsidRDefault="0094383A" w:rsidP="00BA78C2">
      <w:pPr>
        <w:pStyle w:val="text"/>
        <w:numPr>
          <w:ilvl w:val="0"/>
          <w:numId w:val="2"/>
        </w:numPr>
        <w:spacing w:before="120" w:beforeAutospacing="0" w:after="120" w:afterAutospacing="0"/>
        <w:jc w:val="both"/>
      </w:pPr>
      <w:r>
        <w:t xml:space="preserve">Öğrencilerin </w:t>
      </w:r>
      <w:r w:rsidR="00912DCE">
        <w:t xml:space="preserve">hem kendi kültürlerini hem de başka kültürleri </w:t>
      </w:r>
      <w:r w:rsidR="00D95E63">
        <w:t xml:space="preserve">anlamalarını </w:t>
      </w:r>
      <w:r w:rsidR="00916D56">
        <w:t>sağlayarak</w:t>
      </w:r>
      <w:r w:rsidR="00483A90">
        <w:t xml:space="preserve"> </w:t>
      </w:r>
      <w:r w:rsidR="00B508DA">
        <w:t xml:space="preserve">farklı kültürel gelenekler </w:t>
      </w:r>
      <w:r w:rsidR="008F6759">
        <w:t xml:space="preserve">arasında </w:t>
      </w:r>
      <w:r w:rsidR="00804F59">
        <w:t xml:space="preserve">hoşgörüyü </w:t>
      </w:r>
      <w:r w:rsidR="00AE456F">
        <w:t xml:space="preserve">ve uyumu </w:t>
      </w:r>
      <w:r w:rsidR="00F26B65">
        <w:t>sağlamayı,</w:t>
      </w:r>
    </w:p>
    <w:p w:rsidR="00F26B65" w:rsidRDefault="00DA3074" w:rsidP="00BA78C2">
      <w:pPr>
        <w:pStyle w:val="text"/>
        <w:numPr>
          <w:ilvl w:val="0"/>
          <w:numId w:val="2"/>
        </w:numPr>
        <w:spacing w:before="120" w:beforeAutospacing="0" w:after="120" w:afterAutospacing="0"/>
        <w:jc w:val="both"/>
      </w:pPr>
      <w:r>
        <w:t xml:space="preserve">Başkalarına </w:t>
      </w:r>
      <w:r w:rsidR="001A0AFC">
        <w:t>saygı duymayı desteklemeyi,</w:t>
      </w:r>
    </w:p>
    <w:p w:rsidR="00D009FE" w:rsidRDefault="00D009FE" w:rsidP="00BA78C2">
      <w:pPr>
        <w:pStyle w:val="text"/>
        <w:numPr>
          <w:ilvl w:val="0"/>
          <w:numId w:val="2"/>
        </w:numPr>
        <w:spacing w:before="120" w:beforeAutospacing="0" w:after="120" w:afterAutospacing="0"/>
        <w:jc w:val="both"/>
      </w:pPr>
      <w:r>
        <w:t xml:space="preserve">Demokrasiye saygı duymayı </w:t>
      </w:r>
      <w:r w:rsidR="00B013F9">
        <w:t xml:space="preserve">ve </w:t>
      </w:r>
      <w:r w:rsidR="00522C5B">
        <w:t xml:space="preserve">demokratik süreçlere katılımı </w:t>
      </w:r>
      <w:r w:rsidR="00ED544F">
        <w:t>desteklemeleri gerektiği ifade edilmektedir</w:t>
      </w:r>
      <w:r w:rsidR="00C52112">
        <w:t>.</w:t>
      </w:r>
    </w:p>
    <w:p w:rsidR="009F19D2" w:rsidRDefault="009F19D2" w:rsidP="00BA78C2">
      <w:pPr>
        <w:pStyle w:val="text"/>
        <w:spacing w:before="120" w:beforeAutospacing="0" w:after="120" w:afterAutospacing="0"/>
        <w:jc w:val="both"/>
      </w:pPr>
      <w:r>
        <w:t xml:space="preserve">Okullarda temel İngiliz değerlerinin </w:t>
      </w:r>
      <w:r w:rsidR="009F13AE">
        <w:t xml:space="preserve">teşvik edilmesi ile </w:t>
      </w:r>
      <w:r w:rsidR="00241624">
        <w:t xml:space="preserve">öğrencilerin sahip olması </w:t>
      </w:r>
      <w:r w:rsidR="00270483">
        <w:t xml:space="preserve">beklenen </w:t>
      </w:r>
      <w:r w:rsidR="00241624">
        <w:t>bilgi ve anlayışlar</w:t>
      </w:r>
      <w:r w:rsidR="005C78C1">
        <w:t>dan bazıları</w:t>
      </w:r>
      <w:r w:rsidR="00366E93">
        <w:t xml:space="preserve"> </w:t>
      </w:r>
      <w:r w:rsidR="00EB714F">
        <w:t>da şöyle sıralanmaktadır</w:t>
      </w:r>
      <w:r w:rsidR="00366E93">
        <w:t>;</w:t>
      </w:r>
    </w:p>
    <w:p w:rsidR="00241624" w:rsidRDefault="000D54A8" w:rsidP="00BA78C2">
      <w:pPr>
        <w:pStyle w:val="text"/>
        <w:numPr>
          <w:ilvl w:val="0"/>
          <w:numId w:val="8"/>
        </w:numPr>
        <w:spacing w:before="120" w:beforeAutospacing="0" w:after="120" w:afterAutospacing="0"/>
        <w:jc w:val="both"/>
      </w:pPr>
      <w:r>
        <w:lastRenderedPageBreak/>
        <w:t xml:space="preserve">Demokratik süreçte </w:t>
      </w:r>
      <w:r w:rsidR="00DD2DF9">
        <w:t xml:space="preserve">vatandaşların </w:t>
      </w:r>
      <w:r w:rsidR="00835B90">
        <w:t xml:space="preserve">karar alma süreçlerini </w:t>
      </w:r>
      <w:r w:rsidR="0023115D">
        <w:t>nasıl etkileyebildiklerini</w:t>
      </w:r>
      <w:r w:rsidR="007F243F">
        <w:t xml:space="preserve"> anlama</w:t>
      </w:r>
      <w:r w:rsidR="00FC2234">
        <w:t>,</w:t>
      </w:r>
    </w:p>
    <w:p w:rsidR="00B47B15" w:rsidRDefault="00BC5029" w:rsidP="00BA78C2">
      <w:pPr>
        <w:pStyle w:val="text"/>
        <w:numPr>
          <w:ilvl w:val="0"/>
          <w:numId w:val="8"/>
        </w:numPr>
        <w:spacing w:before="120" w:beforeAutospacing="0" w:after="120" w:afterAutospacing="0"/>
        <w:jc w:val="both"/>
      </w:pPr>
      <w:r>
        <w:t xml:space="preserve">Hukukun </w:t>
      </w:r>
      <w:r w:rsidR="001D1450">
        <w:t xml:space="preserve">üstünlüğündeki bir hayatın </w:t>
      </w:r>
      <w:r w:rsidR="003B3AC5">
        <w:t xml:space="preserve">vatandaşları </w:t>
      </w:r>
      <w:proofErr w:type="gramStart"/>
      <w:r w:rsidR="003B3AC5">
        <w:t>koruduğunu;</w:t>
      </w:r>
      <w:proofErr w:type="gramEnd"/>
      <w:r w:rsidR="003B3AC5">
        <w:t xml:space="preserve"> </w:t>
      </w:r>
      <w:r w:rsidR="00EC29E2">
        <w:t>ve</w:t>
      </w:r>
      <w:r w:rsidR="003B3AC5">
        <w:t xml:space="preserve"> kişilerin</w:t>
      </w:r>
      <w:r w:rsidR="00EC29E2">
        <w:t xml:space="preserve"> </w:t>
      </w:r>
      <w:r w:rsidR="003B3AC5">
        <w:t>güvenlik ve i</w:t>
      </w:r>
      <w:r w:rsidR="001D6526">
        <w:t>yilikleri için önemli olduğunu anlama</w:t>
      </w:r>
      <w:r w:rsidR="00FC2234">
        <w:t>,</w:t>
      </w:r>
    </w:p>
    <w:p w:rsidR="001D6526" w:rsidRDefault="00061F57" w:rsidP="00BA78C2">
      <w:pPr>
        <w:pStyle w:val="text"/>
        <w:numPr>
          <w:ilvl w:val="0"/>
          <w:numId w:val="8"/>
        </w:numPr>
        <w:spacing w:before="120" w:beforeAutospacing="0" w:after="120" w:afterAutospacing="0"/>
        <w:jc w:val="both"/>
      </w:pPr>
      <w:r>
        <w:t xml:space="preserve">Yürütme ve </w:t>
      </w:r>
      <w:r w:rsidR="00D84462">
        <w:t xml:space="preserve">yargının </w:t>
      </w:r>
      <w:r w:rsidR="00BF7468">
        <w:t>ayrı güçler olduğunu anlama</w:t>
      </w:r>
      <w:r w:rsidR="00FC2234">
        <w:t>,</w:t>
      </w:r>
      <w:r w:rsidR="00BF7468">
        <w:t xml:space="preserve"> </w:t>
      </w:r>
    </w:p>
    <w:p w:rsidR="00E7573F" w:rsidRDefault="00E178E6" w:rsidP="00BA78C2">
      <w:pPr>
        <w:pStyle w:val="text"/>
        <w:numPr>
          <w:ilvl w:val="0"/>
          <w:numId w:val="8"/>
        </w:numPr>
        <w:spacing w:before="120" w:beforeAutospacing="0" w:after="120" w:afterAutospacing="0"/>
        <w:jc w:val="both"/>
      </w:pPr>
      <w:r>
        <w:t xml:space="preserve">Seçme </w:t>
      </w:r>
      <w:r w:rsidR="00A47AA3">
        <w:t>özgürlüğü ve farklı inançlar</w:t>
      </w:r>
      <w:r w:rsidR="00A82649">
        <w:t>ın</w:t>
      </w:r>
      <w:r w:rsidR="00A47AA3">
        <w:t xml:space="preserve"> kanun ile </w:t>
      </w:r>
      <w:r w:rsidR="00A82649">
        <w:t>korunduğunu anlama</w:t>
      </w:r>
      <w:r w:rsidR="00FC2234">
        <w:t>,</w:t>
      </w:r>
    </w:p>
    <w:p w:rsidR="00550F03" w:rsidRDefault="004902A2" w:rsidP="00BA78C2">
      <w:pPr>
        <w:pStyle w:val="text"/>
        <w:numPr>
          <w:ilvl w:val="0"/>
          <w:numId w:val="8"/>
        </w:numPr>
        <w:spacing w:before="120" w:beforeAutospacing="0" w:after="120" w:afterAutospacing="0"/>
        <w:jc w:val="both"/>
      </w:pPr>
      <w:r>
        <w:t xml:space="preserve">Farklı inançlara </w:t>
      </w:r>
      <w:r w:rsidR="00E55642">
        <w:t xml:space="preserve">sahip (ya da hiçbir inancı olmayan) kişilerin </w:t>
      </w:r>
      <w:r w:rsidR="00DA5399">
        <w:t xml:space="preserve">kabul edilmesi ve hoşgörü ile karşılanması ve herhangi bir önyargılı veya ayrımcı </w:t>
      </w:r>
      <w:r w:rsidR="00064AC9">
        <w:t>davranışa mar</w:t>
      </w:r>
      <w:r w:rsidR="00FC2234">
        <w:t>uz kalmaması gerektiğini anlama olmaktadır.</w:t>
      </w:r>
    </w:p>
    <w:p w:rsidR="003441B9" w:rsidRDefault="003441B9" w:rsidP="00BA78C2">
      <w:pPr>
        <w:pStyle w:val="text"/>
        <w:spacing w:before="120" w:beforeAutospacing="0" w:after="120" w:afterAutospacing="0"/>
        <w:jc w:val="both"/>
      </w:pPr>
      <w:r>
        <w:t xml:space="preserve">Yukarıda sıralanan </w:t>
      </w:r>
      <w:r w:rsidR="00FC7D43">
        <w:t>bilgi ve anlayışın geliştirilmesinde okullara örnek teşkil edebilecek faaliyetlerden bazıları şu şekilde ifade edilmiştir:</w:t>
      </w:r>
    </w:p>
    <w:p w:rsidR="00FC7D43" w:rsidRDefault="005D4938" w:rsidP="00BA78C2">
      <w:pPr>
        <w:pStyle w:val="text"/>
        <w:numPr>
          <w:ilvl w:val="0"/>
          <w:numId w:val="10"/>
        </w:numPr>
        <w:spacing w:before="120" w:beforeAutospacing="0" w:after="120" w:afterAutospacing="0"/>
        <w:jc w:val="both"/>
      </w:pPr>
      <w:r>
        <w:t>Programda uygun yerl</w:t>
      </w:r>
      <w:r w:rsidR="00B77DDA">
        <w:t xml:space="preserve">ere, öğrencilerin yaşlarına uygun olarak demokrasinin, avantajları, dezavantajları ve güçlü yönleriyle ilgili materyallerin </w:t>
      </w:r>
      <w:proofErr w:type="gramStart"/>
      <w:r w:rsidR="00B77DDA">
        <w:t>dahil</w:t>
      </w:r>
      <w:proofErr w:type="gramEnd"/>
      <w:r w:rsidR="00B77DDA">
        <w:t xml:space="preserve"> edilmesi, </w:t>
      </w:r>
      <w:r w:rsidR="00DC1C64">
        <w:t>demokrasinin ve hukukun İngiltere’de nasıl işlediğinin</w:t>
      </w:r>
      <w:r w:rsidR="00A83152">
        <w:t xml:space="preserve"> anlatılması,</w:t>
      </w:r>
    </w:p>
    <w:p w:rsidR="00A83152" w:rsidRDefault="007958AC" w:rsidP="00BA78C2">
      <w:pPr>
        <w:pStyle w:val="text"/>
        <w:numPr>
          <w:ilvl w:val="0"/>
          <w:numId w:val="10"/>
        </w:numPr>
        <w:spacing w:before="120" w:beforeAutospacing="0" w:after="120" w:afterAutospacing="0"/>
        <w:jc w:val="both"/>
      </w:pPr>
      <w:r>
        <w:t>Okulda tüm öğrencilerinin sesini duyurmasın</w:t>
      </w:r>
      <w:r w:rsidR="00F82C3C">
        <w:t xml:space="preserve">ın sağlanması ve </w:t>
      </w:r>
      <w:r w:rsidR="00162EFB">
        <w:t xml:space="preserve">üyeleri öğrenciler tarafından seçilen okul konseyi gibi </w:t>
      </w:r>
      <w:r w:rsidR="008071B8">
        <w:t xml:space="preserve">demokratik süreçlerin desteklenerek </w:t>
      </w:r>
      <w:r w:rsidR="004379E4">
        <w:t>demokrasinin nasıl işled</w:t>
      </w:r>
      <w:r w:rsidR="00F040ED">
        <w:t>iğinin öğrencilere gösterilmesi,</w:t>
      </w:r>
    </w:p>
    <w:p w:rsidR="004379E4" w:rsidRDefault="004250EE" w:rsidP="00BA78C2">
      <w:pPr>
        <w:pStyle w:val="text"/>
        <w:numPr>
          <w:ilvl w:val="0"/>
          <w:numId w:val="10"/>
        </w:numPr>
        <w:spacing w:before="120" w:beforeAutospacing="0" w:after="120" w:afterAutospacing="0"/>
        <w:jc w:val="both"/>
      </w:pPr>
      <w:r>
        <w:t xml:space="preserve">Öğrencilerin farklı inançları anlamalarını sağlamak amacıyla </w:t>
      </w:r>
      <w:r w:rsidR="0068191A">
        <w:t>çeşitli kaynaklardan öğrenme materyallerinin kullanılması</w:t>
      </w:r>
      <w:r w:rsidR="009D5FC7">
        <w:t>.</w:t>
      </w:r>
    </w:p>
    <w:p w:rsidR="0087098E" w:rsidRDefault="00FA79F8" w:rsidP="00BA78C2">
      <w:pPr>
        <w:pStyle w:val="text"/>
        <w:spacing w:before="120" w:beforeAutospacing="0" w:after="120" w:afterAutospacing="0"/>
        <w:jc w:val="both"/>
      </w:pPr>
      <w:r>
        <w:t xml:space="preserve">İngiltere’de </w:t>
      </w:r>
      <w:r w:rsidR="00C52112">
        <w:t xml:space="preserve">değerler eğitimi konusunda yapılan bir diğer çalışma ise </w:t>
      </w:r>
      <w:r w:rsidR="00314761">
        <w:t>Birmingham Üniversitesi’ne</w:t>
      </w:r>
      <w:r w:rsidR="00FC2234">
        <w:t xml:space="preserve"> bağlı </w:t>
      </w:r>
      <w:proofErr w:type="spellStart"/>
      <w:r w:rsidR="00FC2234">
        <w:t>The</w:t>
      </w:r>
      <w:proofErr w:type="spellEnd"/>
      <w:r w:rsidR="00FC2234">
        <w:t xml:space="preserve"> </w:t>
      </w:r>
      <w:proofErr w:type="spellStart"/>
      <w:r w:rsidR="00FC2234">
        <w:t>Jubilee</w:t>
      </w:r>
      <w:proofErr w:type="spellEnd"/>
      <w:r w:rsidR="00FC2234">
        <w:t xml:space="preserve"> Center</w:t>
      </w:r>
      <w:r w:rsidR="00985717">
        <w:t xml:space="preserve"> </w:t>
      </w:r>
      <w:proofErr w:type="spellStart"/>
      <w:r w:rsidR="00985717">
        <w:t>for</w:t>
      </w:r>
      <w:proofErr w:type="spellEnd"/>
      <w:r w:rsidR="00985717">
        <w:t xml:space="preserve"> </w:t>
      </w:r>
      <w:proofErr w:type="spellStart"/>
      <w:r w:rsidR="00985717">
        <w:t>Character</w:t>
      </w:r>
      <w:proofErr w:type="spellEnd"/>
      <w:r w:rsidR="00985717">
        <w:t xml:space="preserve"> and </w:t>
      </w:r>
      <w:proofErr w:type="spellStart"/>
      <w:r w:rsidR="0095644D">
        <w:t>Virtues</w:t>
      </w:r>
      <w:proofErr w:type="spellEnd"/>
      <w:r w:rsidR="00FC2234">
        <w:t xml:space="preserve"> araştırma merkezi</w:t>
      </w:r>
      <w:r w:rsidR="00C52112">
        <w:t>nin</w:t>
      </w:r>
      <w:r w:rsidR="006237CE">
        <w:t xml:space="preserve"> </w:t>
      </w:r>
      <w:r w:rsidR="00FC2234" w:rsidRPr="00FC2234">
        <w:t xml:space="preserve">karakter, değerler ve erdem </w:t>
      </w:r>
      <w:proofErr w:type="gramStart"/>
      <w:r w:rsidR="00FC2234" w:rsidRPr="00FC2234">
        <w:t xml:space="preserve">üzerine  </w:t>
      </w:r>
      <w:proofErr w:type="spellStart"/>
      <w:r w:rsidR="006237CE">
        <w:t>disiplinlerarası</w:t>
      </w:r>
      <w:proofErr w:type="spellEnd"/>
      <w:proofErr w:type="gramEnd"/>
      <w:r w:rsidR="006237CE">
        <w:t xml:space="preserve"> çalışmalar</w:t>
      </w:r>
      <w:r w:rsidR="00C52112">
        <w:t>ıdır</w:t>
      </w:r>
      <w:r w:rsidR="00FC2234">
        <w:t>.</w:t>
      </w:r>
      <w:r w:rsidR="00AC2655">
        <w:t xml:space="preserve"> </w:t>
      </w:r>
      <w:r w:rsidR="006237CE">
        <w:t xml:space="preserve">Bu merkez </w:t>
      </w:r>
      <w:r w:rsidR="00492147">
        <w:t>çeşitli dinamik projeler ile</w:t>
      </w:r>
      <w:r w:rsidR="003521B6">
        <w:t xml:space="preserve"> İngiliz halkında </w:t>
      </w:r>
      <w:r w:rsidR="005524AF">
        <w:t>aile, okul, toplum, ü</w:t>
      </w:r>
      <w:r w:rsidR="00C40121">
        <w:t>niversite, mesleki hayat ve</w:t>
      </w:r>
      <w:r w:rsidR="005524AF">
        <w:t xml:space="preserve"> gönüllü organizasyonlarda</w:t>
      </w:r>
      <w:r w:rsidR="00637BBF">
        <w:t xml:space="preserve"> iyi bir karakter inşa edilmesini ve</w:t>
      </w:r>
      <w:r w:rsidR="00492147">
        <w:t xml:space="preserve"> </w:t>
      </w:r>
      <w:r w:rsidR="00637BBF">
        <w:t xml:space="preserve">karakterin güçlendirilmesini teşvik etmektedir. </w:t>
      </w:r>
      <w:r w:rsidR="00E34AEC">
        <w:t xml:space="preserve">Bunun sadece sınıfta değil oyun alanlarında, </w:t>
      </w:r>
      <w:r w:rsidR="00D65E9B">
        <w:t xml:space="preserve">koridorlarda, </w:t>
      </w:r>
      <w:r w:rsidR="00EB2932">
        <w:t xml:space="preserve">öğrenci-öğretmen iletişimi sırasında, </w:t>
      </w:r>
      <w:r w:rsidR="00BD12B4">
        <w:t xml:space="preserve">panolara asılan haberlerde, </w:t>
      </w:r>
      <w:r w:rsidR="003759C6">
        <w:t>personel eğitiminde</w:t>
      </w:r>
      <w:r w:rsidR="00F63783">
        <w:t xml:space="preserve"> </w:t>
      </w:r>
      <w:r w:rsidR="00DD31D4">
        <w:t xml:space="preserve">ve ailelerle olan ilişkilerde güçlendirilmesi gerekmektedir </w:t>
      </w:r>
      <w:r w:rsidR="00310BEB" w:rsidRPr="001C739D">
        <w:t>(</w:t>
      </w:r>
      <w:r w:rsidR="00194062" w:rsidRPr="001C739D">
        <w:t>JCCV</w:t>
      </w:r>
      <w:r w:rsidR="0087013E" w:rsidRPr="001C739D">
        <w:t>, 2015</w:t>
      </w:r>
      <w:r w:rsidR="00194062" w:rsidRPr="001C739D">
        <w:t>).</w:t>
      </w:r>
      <w:r w:rsidR="00194062">
        <w:t xml:space="preserve"> </w:t>
      </w:r>
    </w:p>
    <w:p w:rsidR="00810627" w:rsidRDefault="00810627" w:rsidP="00BA78C2">
      <w:pPr>
        <w:pStyle w:val="text"/>
        <w:spacing w:before="120" w:beforeAutospacing="0" w:after="120" w:afterAutospacing="0"/>
        <w:jc w:val="both"/>
      </w:pPr>
      <w:r>
        <w:t>Karakter eğitimi ile ilgili temel ilkeler</w:t>
      </w:r>
      <w:r w:rsidR="004A3757">
        <w:t>den bazıları</w:t>
      </w:r>
      <w:r w:rsidR="00A31A92">
        <w:t>nı JCCV</w:t>
      </w:r>
      <w:r>
        <w:t xml:space="preserve"> aşağıdaki gibi ifade </w:t>
      </w:r>
      <w:r w:rsidR="00A31A92">
        <w:t>etmektedir</w:t>
      </w:r>
      <w:r>
        <w:t>:</w:t>
      </w:r>
    </w:p>
    <w:p w:rsidR="00810627" w:rsidRDefault="006C1D24" w:rsidP="00BA78C2">
      <w:pPr>
        <w:pStyle w:val="ListeParagraf"/>
        <w:numPr>
          <w:ilvl w:val="0"/>
          <w:numId w:val="11"/>
        </w:numPr>
        <w:spacing w:before="120" w:after="120" w:line="240" w:lineRule="auto"/>
        <w:jc w:val="both"/>
        <w:rPr>
          <w:rFonts w:ascii="Times New Roman" w:hAnsi="Times New Roman" w:cs="Times New Roman"/>
          <w:sz w:val="24"/>
          <w:szCs w:val="24"/>
        </w:rPr>
      </w:pPr>
      <w:r>
        <w:rPr>
          <w:rFonts w:ascii="Times New Roman" w:hAnsi="Times New Roman" w:cs="Times New Roman"/>
          <w:sz w:val="24"/>
          <w:szCs w:val="24"/>
        </w:rPr>
        <w:t xml:space="preserve">Karakter </w:t>
      </w:r>
      <w:r w:rsidR="008A6C82">
        <w:rPr>
          <w:rFonts w:ascii="Times New Roman" w:hAnsi="Times New Roman" w:cs="Times New Roman"/>
          <w:sz w:val="24"/>
          <w:szCs w:val="24"/>
        </w:rPr>
        <w:t>eğitilebilirdir ve gelişimi bütüncül olarak ölçülebilir</w:t>
      </w:r>
      <w:r w:rsidR="00471D43">
        <w:rPr>
          <w:rFonts w:ascii="Times New Roman" w:hAnsi="Times New Roman" w:cs="Times New Roman"/>
          <w:sz w:val="24"/>
          <w:szCs w:val="24"/>
        </w:rPr>
        <w:t xml:space="preserve"> (hem kişinin kendini değerlendirmesi ile hem de </w:t>
      </w:r>
      <w:r w:rsidR="003F7C77">
        <w:rPr>
          <w:rFonts w:ascii="Times New Roman" w:hAnsi="Times New Roman" w:cs="Times New Roman"/>
          <w:sz w:val="24"/>
          <w:szCs w:val="24"/>
        </w:rPr>
        <w:t xml:space="preserve">nesnel </w:t>
      </w:r>
      <w:r w:rsidR="00297664">
        <w:rPr>
          <w:rFonts w:ascii="Times New Roman" w:hAnsi="Times New Roman" w:cs="Times New Roman"/>
          <w:sz w:val="24"/>
          <w:szCs w:val="24"/>
        </w:rPr>
        <w:t>araştırma yöntemleri ile)</w:t>
      </w:r>
    </w:p>
    <w:p w:rsidR="00297664" w:rsidRDefault="0073705A" w:rsidP="00BA78C2">
      <w:pPr>
        <w:pStyle w:val="ListeParagraf"/>
        <w:numPr>
          <w:ilvl w:val="0"/>
          <w:numId w:val="11"/>
        </w:numPr>
        <w:spacing w:before="120" w:after="120" w:line="240" w:lineRule="auto"/>
        <w:jc w:val="both"/>
        <w:rPr>
          <w:rFonts w:ascii="Times New Roman" w:hAnsi="Times New Roman" w:cs="Times New Roman"/>
          <w:sz w:val="24"/>
          <w:szCs w:val="24"/>
        </w:rPr>
      </w:pPr>
      <w:r>
        <w:rPr>
          <w:rFonts w:ascii="Times New Roman" w:hAnsi="Times New Roman" w:cs="Times New Roman"/>
          <w:sz w:val="24"/>
          <w:szCs w:val="24"/>
        </w:rPr>
        <w:t>Karakter hem kişinin hem toplumun gelişimine katkı sağlaması açısından önemlidir.</w:t>
      </w:r>
    </w:p>
    <w:p w:rsidR="0073705A" w:rsidRDefault="00275C5E" w:rsidP="00BA78C2">
      <w:pPr>
        <w:pStyle w:val="ListeParagraf"/>
        <w:numPr>
          <w:ilvl w:val="0"/>
          <w:numId w:val="11"/>
        </w:numPr>
        <w:spacing w:before="120" w:after="120" w:line="240" w:lineRule="auto"/>
        <w:jc w:val="both"/>
        <w:rPr>
          <w:rFonts w:ascii="Times New Roman" w:hAnsi="Times New Roman" w:cs="Times New Roman"/>
          <w:sz w:val="24"/>
          <w:szCs w:val="24"/>
        </w:rPr>
      </w:pPr>
      <w:r>
        <w:rPr>
          <w:rFonts w:ascii="Times New Roman" w:hAnsi="Times New Roman" w:cs="Times New Roman"/>
          <w:sz w:val="24"/>
          <w:szCs w:val="24"/>
        </w:rPr>
        <w:t xml:space="preserve">Karakter büyük oranda </w:t>
      </w:r>
      <w:r w:rsidR="00BD7F63">
        <w:rPr>
          <w:rFonts w:ascii="Times New Roman" w:hAnsi="Times New Roman" w:cs="Times New Roman"/>
          <w:sz w:val="24"/>
          <w:szCs w:val="24"/>
        </w:rPr>
        <w:t>model alma ile oluşur</w:t>
      </w:r>
      <w:r w:rsidR="00364A50">
        <w:rPr>
          <w:rFonts w:ascii="Times New Roman" w:hAnsi="Times New Roman" w:cs="Times New Roman"/>
          <w:sz w:val="24"/>
          <w:szCs w:val="24"/>
        </w:rPr>
        <w:t>, bu nedenle okul kültürü önemlidir.</w:t>
      </w:r>
    </w:p>
    <w:p w:rsidR="00364A50" w:rsidRDefault="002D2728" w:rsidP="00BA78C2">
      <w:pPr>
        <w:pStyle w:val="ListeParagraf"/>
        <w:numPr>
          <w:ilvl w:val="0"/>
          <w:numId w:val="11"/>
        </w:numPr>
        <w:spacing w:before="120" w:after="120" w:line="240" w:lineRule="auto"/>
        <w:jc w:val="both"/>
        <w:rPr>
          <w:rFonts w:ascii="Times New Roman" w:hAnsi="Times New Roman" w:cs="Times New Roman"/>
          <w:sz w:val="24"/>
          <w:szCs w:val="24"/>
        </w:rPr>
      </w:pPr>
      <w:r>
        <w:rPr>
          <w:rFonts w:ascii="Times New Roman" w:hAnsi="Times New Roman" w:cs="Times New Roman"/>
          <w:sz w:val="24"/>
          <w:szCs w:val="24"/>
        </w:rPr>
        <w:t xml:space="preserve">Karakter, ailenin, işverenlerin ve diğer toplumsal örgütlerin işbirliği ile </w:t>
      </w:r>
      <w:r w:rsidR="001879E3">
        <w:rPr>
          <w:rFonts w:ascii="Times New Roman" w:hAnsi="Times New Roman" w:cs="Times New Roman"/>
          <w:sz w:val="24"/>
          <w:szCs w:val="24"/>
        </w:rPr>
        <w:t>geliştirilmelidir.</w:t>
      </w:r>
    </w:p>
    <w:p w:rsidR="001879E3" w:rsidRDefault="00DB4534" w:rsidP="00BA78C2">
      <w:pPr>
        <w:pStyle w:val="ListeParagraf"/>
        <w:numPr>
          <w:ilvl w:val="0"/>
          <w:numId w:val="11"/>
        </w:numPr>
        <w:spacing w:before="120" w:after="120" w:line="240" w:lineRule="auto"/>
        <w:jc w:val="both"/>
        <w:rPr>
          <w:rFonts w:ascii="Times New Roman" w:hAnsi="Times New Roman" w:cs="Times New Roman"/>
          <w:sz w:val="24"/>
          <w:szCs w:val="24"/>
        </w:rPr>
      </w:pPr>
      <w:r>
        <w:rPr>
          <w:rFonts w:ascii="Times New Roman" w:hAnsi="Times New Roman" w:cs="Times New Roman"/>
          <w:sz w:val="24"/>
          <w:szCs w:val="24"/>
        </w:rPr>
        <w:t>Karakter daha yüksek notların alınması gibi akademik kazanımlar sağlar.</w:t>
      </w:r>
    </w:p>
    <w:p w:rsidR="00DB4534" w:rsidRDefault="00AC2655" w:rsidP="00BA78C2">
      <w:pPr>
        <w:pStyle w:val="ListeParagraf"/>
        <w:numPr>
          <w:ilvl w:val="0"/>
          <w:numId w:val="11"/>
        </w:numPr>
        <w:spacing w:before="120" w:after="120" w:line="240" w:lineRule="auto"/>
        <w:jc w:val="both"/>
        <w:rPr>
          <w:rFonts w:ascii="Times New Roman" w:hAnsi="Times New Roman" w:cs="Times New Roman"/>
          <w:sz w:val="24"/>
          <w:szCs w:val="24"/>
        </w:rPr>
      </w:pPr>
      <w:r>
        <w:rPr>
          <w:rFonts w:ascii="Times New Roman" w:hAnsi="Times New Roman" w:cs="Times New Roman"/>
          <w:sz w:val="24"/>
          <w:szCs w:val="24"/>
        </w:rPr>
        <w:t>Karakter demok</w:t>
      </w:r>
      <w:r w:rsidR="0095172A" w:rsidRPr="00361568">
        <w:rPr>
          <w:rFonts w:ascii="Times New Roman" w:hAnsi="Times New Roman" w:cs="Times New Roman"/>
          <w:sz w:val="24"/>
          <w:szCs w:val="24"/>
        </w:rPr>
        <w:t>ratik vatandaşlığı teşvik eder.</w:t>
      </w:r>
    </w:p>
    <w:p w:rsidR="00827149" w:rsidRDefault="00DD27F1" w:rsidP="00BA78C2">
      <w:pPr>
        <w:spacing w:before="120" w:after="120" w:line="240" w:lineRule="auto"/>
        <w:jc w:val="both"/>
        <w:rPr>
          <w:rFonts w:ascii="Times New Roman" w:hAnsi="Times New Roman" w:cs="Times New Roman"/>
          <w:sz w:val="24"/>
          <w:szCs w:val="24"/>
        </w:rPr>
      </w:pPr>
      <w:r>
        <w:rPr>
          <w:rFonts w:ascii="Times New Roman" w:hAnsi="Times New Roman" w:cs="Times New Roman"/>
          <w:sz w:val="24"/>
          <w:szCs w:val="24"/>
        </w:rPr>
        <w:t>K</w:t>
      </w:r>
      <w:r w:rsidR="008210D0">
        <w:rPr>
          <w:rFonts w:ascii="Times New Roman" w:hAnsi="Times New Roman" w:cs="Times New Roman"/>
          <w:sz w:val="24"/>
          <w:szCs w:val="24"/>
        </w:rPr>
        <w:t xml:space="preserve">arakter eğitimin nihai amacı </w:t>
      </w:r>
      <w:r w:rsidR="00FC2CC6">
        <w:rPr>
          <w:rFonts w:ascii="Times New Roman" w:hAnsi="Times New Roman" w:cs="Times New Roman"/>
          <w:sz w:val="24"/>
          <w:szCs w:val="24"/>
        </w:rPr>
        <w:t xml:space="preserve">kişileri sadece daha iyi insanlar yapmak değil aynı zamanda </w:t>
      </w:r>
      <w:r w:rsidR="00EC45DC">
        <w:rPr>
          <w:rFonts w:ascii="Times New Roman" w:hAnsi="Times New Roman" w:cs="Times New Roman"/>
          <w:sz w:val="24"/>
          <w:szCs w:val="24"/>
        </w:rPr>
        <w:t xml:space="preserve">tüm insanların kendilerini geliştirebileceği </w:t>
      </w:r>
      <w:r w:rsidR="00E82DDC">
        <w:rPr>
          <w:rFonts w:ascii="Times New Roman" w:hAnsi="Times New Roman" w:cs="Times New Roman"/>
          <w:sz w:val="24"/>
          <w:szCs w:val="24"/>
        </w:rPr>
        <w:t xml:space="preserve">sosyal ve </w:t>
      </w:r>
      <w:r w:rsidR="00254210">
        <w:rPr>
          <w:rFonts w:ascii="Times New Roman" w:hAnsi="Times New Roman" w:cs="Times New Roman"/>
          <w:sz w:val="24"/>
          <w:szCs w:val="24"/>
        </w:rPr>
        <w:t xml:space="preserve">kurumsal koşulları sağlamaktır </w:t>
      </w:r>
      <w:r w:rsidR="00254210" w:rsidRPr="001C739D">
        <w:rPr>
          <w:rFonts w:ascii="Times New Roman" w:hAnsi="Times New Roman" w:cs="Times New Roman"/>
          <w:sz w:val="24"/>
          <w:szCs w:val="24"/>
        </w:rPr>
        <w:t>(</w:t>
      </w:r>
      <w:r w:rsidR="00FE26D3" w:rsidRPr="001C739D">
        <w:rPr>
          <w:rFonts w:ascii="Times New Roman" w:hAnsi="Times New Roman" w:cs="Times New Roman"/>
          <w:sz w:val="24"/>
          <w:szCs w:val="24"/>
        </w:rPr>
        <w:t>JCCV</w:t>
      </w:r>
      <w:r w:rsidRPr="001C739D">
        <w:rPr>
          <w:rFonts w:ascii="Times New Roman" w:hAnsi="Times New Roman" w:cs="Times New Roman"/>
          <w:sz w:val="24"/>
          <w:szCs w:val="24"/>
        </w:rPr>
        <w:t>, 2015</w:t>
      </w:r>
      <w:r w:rsidR="009657C8" w:rsidRPr="001C739D">
        <w:rPr>
          <w:rFonts w:ascii="Times New Roman" w:hAnsi="Times New Roman" w:cs="Times New Roman"/>
          <w:sz w:val="24"/>
          <w:szCs w:val="24"/>
        </w:rPr>
        <w:t>)</w:t>
      </w:r>
      <w:r w:rsidR="00184BFD" w:rsidRPr="001C739D">
        <w:rPr>
          <w:rFonts w:ascii="Times New Roman" w:hAnsi="Times New Roman" w:cs="Times New Roman"/>
          <w:sz w:val="24"/>
          <w:szCs w:val="24"/>
        </w:rPr>
        <w:t>.</w:t>
      </w:r>
      <w:r w:rsidR="00184BFD">
        <w:rPr>
          <w:rFonts w:ascii="Times New Roman" w:hAnsi="Times New Roman" w:cs="Times New Roman"/>
          <w:sz w:val="24"/>
          <w:szCs w:val="24"/>
        </w:rPr>
        <w:t xml:space="preserve"> </w:t>
      </w:r>
      <w:r w:rsidR="00827149">
        <w:rPr>
          <w:rFonts w:ascii="Times New Roman" w:hAnsi="Times New Roman" w:cs="Times New Roman"/>
          <w:sz w:val="24"/>
          <w:szCs w:val="24"/>
        </w:rPr>
        <w:t>Bu noktada öğretm</w:t>
      </w:r>
      <w:r w:rsidR="00DE28AF">
        <w:rPr>
          <w:rFonts w:ascii="Times New Roman" w:hAnsi="Times New Roman" w:cs="Times New Roman"/>
          <w:sz w:val="24"/>
          <w:szCs w:val="24"/>
        </w:rPr>
        <w:t xml:space="preserve">enlerin önemli bir rolü vardır. </w:t>
      </w:r>
      <w:r w:rsidR="00616AF9">
        <w:rPr>
          <w:rFonts w:ascii="Times New Roman" w:hAnsi="Times New Roman" w:cs="Times New Roman"/>
          <w:sz w:val="24"/>
          <w:szCs w:val="24"/>
        </w:rPr>
        <w:t>Çünkü öğretmenler öğrencilerine aşılamak istediği değerleri aslında kendi hareketleri, davranışları ve söyledikleri</w:t>
      </w:r>
      <w:r w:rsidR="00713F78">
        <w:rPr>
          <w:rFonts w:ascii="Times New Roman" w:hAnsi="Times New Roman" w:cs="Times New Roman"/>
          <w:sz w:val="24"/>
          <w:szCs w:val="24"/>
        </w:rPr>
        <w:t xml:space="preserve"> </w:t>
      </w:r>
      <w:r w:rsidR="00415495">
        <w:rPr>
          <w:rFonts w:ascii="Times New Roman" w:hAnsi="Times New Roman" w:cs="Times New Roman"/>
          <w:sz w:val="24"/>
          <w:szCs w:val="24"/>
        </w:rPr>
        <w:t xml:space="preserve">ile öğrencilere yerleştirirler </w:t>
      </w:r>
      <w:r w:rsidR="00C61748">
        <w:rPr>
          <w:rFonts w:ascii="Times New Roman" w:hAnsi="Times New Roman" w:cs="Times New Roman"/>
          <w:sz w:val="24"/>
          <w:szCs w:val="24"/>
        </w:rPr>
        <w:t>(</w:t>
      </w:r>
      <w:proofErr w:type="spellStart"/>
      <w:r w:rsidR="00C61748">
        <w:rPr>
          <w:rFonts w:ascii="Times New Roman" w:hAnsi="Times New Roman" w:cs="Times New Roman"/>
          <w:sz w:val="24"/>
          <w:szCs w:val="24"/>
        </w:rPr>
        <w:t>Nucci</w:t>
      </w:r>
      <w:proofErr w:type="spellEnd"/>
      <w:r w:rsidR="00C61748">
        <w:rPr>
          <w:rFonts w:ascii="Times New Roman" w:hAnsi="Times New Roman" w:cs="Times New Roman"/>
          <w:sz w:val="24"/>
          <w:szCs w:val="24"/>
        </w:rPr>
        <w:t xml:space="preserve"> ve </w:t>
      </w:r>
      <w:proofErr w:type="spellStart"/>
      <w:r w:rsidR="007A7DA9">
        <w:rPr>
          <w:rFonts w:ascii="Times New Roman" w:hAnsi="Times New Roman" w:cs="Times New Roman"/>
          <w:sz w:val="24"/>
          <w:szCs w:val="24"/>
        </w:rPr>
        <w:t>Narvaez</w:t>
      </w:r>
      <w:proofErr w:type="spellEnd"/>
      <w:r w:rsidR="007A7DA9">
        <w:rPr>
          <w:rFonts w:ascii="Times New Roman" w:hAnsi="Times New Roman" w:cs="Times New Roman"/>
          <w:sz w:val="24"/>
          <w:szCs w:val="24"/>
        </w:rPr>
        <w:t>, 2008</w:t>
      </w:r>
      <w:r w:rsidR="00C52112">
        <w:rPr>
          <w:rFonts w:ascii="Times New Roman" w:hAnsi="Times New Roman" w:cs="Times New Roman"/>
          <w:sz w:val="24"/>
          <w:szCs w:val="24"/>
        </w:rPr>
        <w:t>, 606</w:t>
      </w:r>
      <w:r w:rsidR="007A7DA9">
        <w:rPr>
          <w:rFonts w:ascii="Times New Roman" w:hAnsi="Times New Roman" w:cs="Times New Roman"/>
          <w:sz w:val="24"/>
          <w:szCs w:val="24"/>
        </w:rPr>
        <w:t>).</w:t>
      </w:r>
    </w:p>
    <w:p w:rsidR="00A03EDA" w:rsidRPr="00842D90" w:rsidRDefault="00826B47" w:rsidP="00842D90">
      <w:pPr>
        <w:spacing w:before="120" w:after="120" w:line="240" w:lineRule="auto"/>
        <w:ind w:firstLine="360"/>
        <w:jc w:val="both"/>
        <w:rPr>
          <w:rFonts w:ascii="Times New Roman" w:hAnsi="Times New Roman" w:cs="Times New Roman"/>
          <w:sz w:val="24"/>
          <w:szCs w:val="24"/>
        </w:rPr>
      </w:pPr>
      <w:r w:rsidRPr="00826B47">
        <w:rPr>
          <w:rFonts w:ascii="Times New Roman" w:hAnsi="Times New Roman" w:cs="Times New Roman"/>
          <w:sz w:val="24"/>
          <w:szCs w:val="24"/>
        </w:rPr>
        <w:t xml:space="preserve">Görüldüğü gibi İngiltere’de Eğitim Kanununun 78. bölümünde okullara öğrencilerin ve toplumun manevi, ahlaki, kültürel, ruhsal ve fiziksel gelişimini destekleme yükümlülüğü verilmektedir. Ayrıca 2014 yılı Kasım ayında “Okullarda Manevi, Ahlaki, Sosyal ve Kültürel Gelişimin bir Parçası Olarak Temel İngiliz Değerlerinin Geliştirilmesi” başlıklı bir yönerge </w:t>
      </w:r>
      <w:r w:rsidRPr="00826B47">
        <w:rPr>
          <w:rFonts w:ascii="Times New Roman" w:hAnsi="Times New Roman" w:cs="Times New Roman"/>
          <w:sz w:val="24"/>
          <w:szCs w:val="24"/>
        </w:rPr>
        <w:lastRenderedPageBreak/>
        <w:t>yayınlanmıştır.</w:t>
      </w:r>
      <w:r>
        <w:rPr>
          <w:rFonts w:ascii="Times New Roman" w:hAnsi="Times New Roman" w:cs="Times New Roman"/>
          <w:sz w:val="24"/>
          <w:szCs w:val="24"/>
        </w:rPr>
        <w:t xml:space="preserve"> Bu belgelere dayalı olarak çeşitli ders</w:t>
      </w:r>
      <w:r w:rsidR="006510C1">
        <w:rPr>
          <w:rFonts w:ascii="Times New Roman" w:hAnsi="Times New Roman" w:cs="Times New Roman"/>
          <w:sz w:val="24"/>
          <w:szCs w:val="24"/>
        </w:rPr>
        <w:t>ler</w:t>
      </w:r>
      <w:r>
        <w:rPr>
          <w:rFonts w:ascii="Times New Roman" w:hAnsi="Times New Roman" w:cs="Times New Roman"/>
          <w:sz w:val="24"/>
          <w:szCs w:val="24"/>
        </w:rPr>
        <w:t xml:space="preserve">de </w:t>
      </w:r>
      <w:r w:rsidR="006510C1">
        <w:rPr>
          <w:rFonts w:ascii="Times New Roman" w:hAnsi="Times New Roman" w:cs="Times New Roman"/>
          <w:sz w:val="24"/>
          <w:szCs w:val="24"/>
        </w:rPr>
        <w:t xml:space="preserve">öğrencilere </w:t>
      </w:r>
      <w:r w:rsidR="006510C1" w:rsidRPr="006510C1">
        <w:rPr>
          <w:rFonts w:ascii="Times New Roman" w:hAnsi="Times New Roman" w:cs="Times New Roman"/>
          <w:sz w:val="24"/>
          <w:szCs w:val="24"/>
        </w:rPr>
        <w:t>Temel İngiliz Değerl</w:t>
      </w:r>
      <w:r w:rsidR="006510C1">
        <w:rPr>
          <w:rFonts w:ascii="Times New Roman" w:hAnsi="Times New Roman" w:cs="Times New Roman"/>
          <w:sz w:val="24"/>
          <w:szCs w:val="24"/>
        </w:rPr>
        <w:t xml:space="preserve">eri </w:t>
      </w:r>
      <w:r w:rsidR="006510C1" w:rsidRPr="006510C1">
        <w:rPr>
          <w:rFonts w:ascii="Times New Roman" w:hAnsi="Times New Roman" w:cs="Times New Roman"/>
          <w:sz w:val="24"/>
          <w:szCs w:val="24"/>
        </w:rPr>
        <w:t xml:space="preserve">öğretilmektedir. Değerler eğitiminde ise öğrencinin bireysel, ahlaki, manevi, sosyal ve kültürel yönden gelişimi amaçlanmaktadır. Ayrıca Birmingham Üniversitesi’ne bağlı </w:t>
      </w:r>
      <w:proofErr w:type="spellStart"/>
      <w:r w:rsidR="006510C1" w:rsidRPr="006510C1">
        <w:rPr>
          <w:rFonts w:ascii="Times New Roman" w:hAnsi="Times New Roman" w:cs="Times New Roman"/>
          <w:sz w:val="24"/>
          <w:szCs w:val="24"/>
        </w:rPr>
        <w:t>The</w:t>
      </w:r>
      <w:proofErr w:type="spellEnd"/>
      <w:r w:rsidR="006510C1" w:rsidRPr="006510C1">
        <w:rPr>
          <w:rFonts w:ascii="Times New Roman" w:hAnsi="Times New Roman" w:cs="Times New Roman"/>
          <w:sz w:val="24"/>
          <w:szCs w:val="24"/>
        </w:rPr>
        <w:t xml:space="preserve"> </w:t>
      </w:r>
      <w:proofErr w:type="spellStart"/>
      <w:r w:rsidR="006510C1" w:rsidRPr="006510C1">
        <w:rPr>
          <w:rFonts w:ascii="Times New Roman" w:hAnsi="Times New Roman" w:cs="Times New Roman"/>
          <w:sz w:val="24"/>
          <w:szCs w:val="24"/>
        </w:rPr>
        <w:t>J</w:t>
      </w:r>
      <w:r w:rsidR="001C739D">
        <w:rPr>
          <w:rFonts w:ascii="Times New Roman" w:hAnsi="Times New Roman" w:cs="Times New Roman"/>
          <w:sz w:val="24"/>
          <w:szCs w:val="24"/>
        </w:rPr>
        <w:t>ubilee</w:t>
      </w:r>
      <w:proofErr w:type="spellEnd"/>
      <w:r w:rsidR="001C739D">
        <w:rPr>
          <w:rFonts w:ascii="Times New Roman" w:hAnsi="Times New Roman" w:cs="Times New Roman"/>
          <w:sz w:val="24"/>
          <w:szCs w:val="24"/>
        </w:rPr>
        <w:t xml:space="preserve"> Center Araştırma Merkezi</w:t>
      </w:r>
      <w:r w:rsidR="006510C1" w:rsidRPr="006510C1">
        <w:rPr>
          <w:rFonts w:ascii="Times New Roman" w:hAnsi="Times New Roman" w:cs="Times New Roman"/>
          <w:sz w:val="24"/>
          <w:szCs w:val="24"/>
        </w:rPr>
        <w:t xml:space="preserve"> karak</w:t>
      </w:r>
      <w:r w:rsidR="001C739D">
        <w:rPr>
          <w:rFonts w:ascii="Times New Roman" w:hAnsi="Times New Roman" w:cs="Times New Roman"/>
          <w:sz w:val="24"/>
          <w:szCs w:val="24"/>
        </w:rPr>
        <w:t xml:space="preserve">ter, değerler ve erdem üzerine </w:t>
      </w:r>
      <w:proofErr w:type="spellStart"/>
      <w:r w:rsidR="006510C1" w:rsidRPr="006510C1">
        <w:rPr>
          <w:rFonts w:ascii="Times New Roman" w:hAnsi="Times New Roman" w:cs="Times New Roman"/>
          <w:sz w:val="24"/>
          <w:szCs w:val="24"/>
        </w:rPr>
        <w:t>disiplinlerarası</w:t>
      </w:r>
      <w:proofErr w:type="spellEnd"/>
      <w:r w:rsidR="006510C1" w:rsidRPr="006510C1">
        <w:rPr>
          <w:rFonts w:ascii="Times New Roman" w:hAnsi="Times New Roman" w:cs="Times New Roman"/>
          <w:sz w:val="24"/>
          <w:szCs w:val="24"/>
        </w:rPr>
        <w:t xml:space="preserve"> çalışmalar yapmaktadır. Bu merkez çeşitli dinamik projeler ile İngiliz halkında aile, okul, toplum, üniversite, mesleki hayat ve gönüllü organizasyonlarda iyi bir karakter inşa edilmesini ve karakterin güçlendirilmesini teşvik etmektedir.</w:t>
      </w:r>
      <w:r w:rsidR="00842D90">
        <w:rPr>
          <w:rFonts w:ascii="Times New Roman" w:hAnsi="Times New Roman" w:cs="Times New Roman"/>
          <w:sz w:val="24"/>
          <w:szCs w:val="24"/>
        </w:rPr>
        <w:t xml:space="preserve"> </w:t>
      </w:r>
      <w:r w:rsidR="00A03EDA" w:rsidRPr="00842D90">
        <w:rPr>
          <w:rFonts w:ascii="Times New Roman" w:hAnsi="Times New Roman" w:cs="Times New Roman"/>
          <w:sz w:val="24"/>
          <w:szCs w:val="24"/>
        </w:rPr>
        <w:t>Merkezin 2015 yılında yayınladığı bir araştırmada okullardaki öğrencilerin karakterlerinin geliştirilmesine yönelik getirilen öneriler şu şekildedir: Her okulda karakter eğitimi ile ilgilenen ve bu konuda bilgi sahibi en az bir (tercihen birden fazla) öğretmen olmalıdır. Tüm okulların çalışan personeline yönelik bir karakter eğitimi politikası olmalıdır. Öğrencilerin sadece kendi çıkarlarının ötesinde başkalarını da düşünme konusunda doğrudan yardıma ihtiyacı vardır ve bu konu okullarda özellikle üzerinde durulması gereken bir konudur. Son olarak da okullar öğrencilerinin karakter gelişimlerini için kendi çalışmalarını değerlendirmelidir (JCCV</w:t>
      </w:r>
      <w:r w:rsidR="00A03EDA" w:rsidRPr="00842D90">
        <w:rPr>
          <w:rFonts w:ascii="Times New Roman" w:hAnsi="Times New Roman" w:cs="Times New Roman"/>
          <w:sz w:val="24"/>
          <w:szCs w:val="24"/>
          <w:vertAlign w:val="superscript"/>
        </w:rPr>
        <w:t>2</w:t>
      </w:r>
      <w:r w:rsidR="00A03EDA" w:rsidRPr="00842D90">
        <w:rPr>
          <w:rFonts w:ascii="Times New Roman" w:hAnsi="Times New Roman" w:cs="Times New Roman"/>
          <w:sz w:val="24"/>
          <w:szCs w:val="24"/>
        </w:rPr>
        <w:t>, 2015).</w:t>
      </w:r>
    </w:p>
    <w:p w:rsidR="00A03EDA" w:rsidRPr="00842D90" w:rsidRDefault="00A03EDA" w:rsidP="00A03EDA">
      <w:pPr>
        <w:spacing w:before="120" w:after="120" w:line="240" w:lineRule="auto"/>
        <w:jc w:val="both"/>
        <w:rPr>
          <w:rFonts w:ascii="Times New Roman" w:hAnsi="Times New Roman" w:cs="Times New Roman"/>
          <w:sz w:val="24"/>
          <w:szCs w:val="24"/>
        </w:rPr>
      </w:pPr>
      <w:proofErr w:type="gramStart"/>
      <w:r w:rsidRPr="00842D90">
        <w:rPr>
          <w:rFonts w:ascii="Times New Roman" w:hAnsi="Times New Roman" w:cs="Times New Roman"/>
          <w:sz w:val="24"/>
          <w:szCs w:val="24"/>
        </w:rPr>
        <w:t xml:space="preserve">Sonuç olarak, bu iki ülkedeki ahlak ve değerler eğitimine bakıldığında Japonya’da ahlak eğitiminde tarih boyunca ve halen hem kişinin kendisi, hem ailesi ve içinde yaşadığı toplum açısından iyi insan olması ön plandayken, İngiltere’de bu eğitiminin daha çok İngiliz hukukuna saygı gösterme, İngiltere’deki kamu kurum ve hizmetlerine ve farklı kültür ve inançlardan insanlara saygı gösterme üzerinde yoğunlaştığı söylenebilir.  </w:t>
      </w:r>
      <w:proofErr w:type="spellStart"/>
      <w:proofErr w:type="gramEnd"/>
      <w:r w:rsidRPr="00842D90">
        <w:rPr>
          <w:rFonts w:ascii="Times New Roman" w:hAnsi="Times New Roman" w:cs="Times New Roman"/>
          <w:sz w:val="24"/>
          <w:szCs w:val="24"/>
        </w:rPr>
        <w:t>Chen</w:t>
      </w:r>
      <w:proofErr w:type="spellEnd"/>
      <w:r w:rsidRPr="00842D90">
        <w:rPr>
          <w:rFonts w:ascii="Times New Roman" w:hAnsi="Times New Roman" w:cs="Times New Roman"/>
          <w:sz w:val="24"/>
          <w:szCs w:val="24"/>
        </w:rPr>
        <w:t xml:space="preserve"> ve </w:t>
      </w:r>
      <w:proofErr w:type="spellStart"/>
      <w:r w:rsidRPr="00842D90">
        <w:rPr>
          <w:rFonts w:ascii="Times New Roman" w:hAnsi="Times New Roman" w:cs="Times New Roman"/>
          <w:sz w:val="24"/>
          <w:szCs w:val="24"/>
        </w:rPr>
        <w:t>Chung'a</w:t>
      </w:r>
      <w:proofErr w:type="spellEnd"/>
      <w:r w:rsidRPr="00842D90">
        <w:rPr>
          <w:rFonts w:ascii="Times New Roman" w:hAnsi="Times New Roman" w:cs="Times New Roman"/>
          <w:sz w:val="24"/>
          <w:szCs w:val="24"/>
        </w:rPr>
        <w:t xml:space="preserve"> (1993) göre hiyerarşik ilişkiler, aile kurumunun önemi, toplumda yoksulların gözetilmesi ve eğitimin önemi olmak üzere dört temel düşünce üzerinde şekillenen Konfiçyüsçülük bugün de halen Japonya’da eğitimde ve özellikle ahlak eğitimi bağlamında dikkat çekmektedir. </w:t>
      </w:r>
      <w:proofErr w:type="gramStart"/>
      <w:r w:rsidRPr="00842D90">
        <w:rPr>
          <w:rFonts w:ascii="Times New Roman" w:hAnsi="Times New Roman" w:cs="Times New Roman"/>
          <w:sz w:val="24"/>
          <w:szCs w:val="24"/>
        </w:rPr>
        <w:t>Diğer tarafta 2008 ile 2033 yılları arasında nüfusunun üçte ikisinin doğrudan (%45) ya da dolaylı olarak (%23) göç ile şekilleneceği öngörülen (</w:t>
      </w:r>
      <w:proofErr w:type="spellStart"/>
      <w:r w:rsidRPr="00842D90">
        <w:rPr>
          <w:rFonts w:ascii="Times New Roman" w:hAnsi="Times New Roman" w:cs="Times New Roman"/>
          <w:sz w:val="24"/>
          <w:szCs w:val="24"/>
        </w:rPr>
        <w:t>McDougall</w:t>
      </w:r>
      <w:proofErr w:type="spellEnd"/>
      <w:r w:rsidRPr="00842D90">
        <w:rPr>
          <w:rFonts w:ascii="Times New Roman" w:hAnsi="Times New Roman" w:cs="Times New Roman"/>
          <w:sz w:val="24"/>
          <w:szCs w:val="24"/>
        </w:rPr>
        <w:t xml:space="preserve">, 2010) İngiltere’nin ise hukuka, kamu kurum ve hizmetlerine ve farklı kültür ve inançlardan insanlara saygıyı ön planda tutarak farklı geçmişi, inançları, yaşam tarzı olan insanları bir arada tutmaya yönelik bir değerler eğitimi benimsediği söylenebilir. </w:t>
      </w:r>
      <w:proofErr w:type="gramEnd"/>
    </w:p>
    <w:p w:rsidR="00A03EDA" w:rsidRPr="006510C1" w:rsidRDefault="00A03EDA" w:rsidP="001C739D">
      <w:pPr>
        <w:spacing w:before="120" w:after="120" w:line="240" w:lineRule="auto"/>
        <w:ind w:firstLine="360"/>
        <w:jc w:val="both"/>
        <w:rPr>
          <w:rFonts w:ascii="Times New Roman" w:hAnsi="Times New Roman" w:cs="Times New Roman"/>
          <w:sz w:val="24"/>
          <w:szCs w:val="24"/>
        </w:rPr>
      </w:pPr>
    </w:p>
    <w:p w:rsidR="00827149" w:rsidRPr="00366E93" w:rsidRDefault="00646030" w:rsidP="00BA78C2">
      <w:pPr>
        <w:pStyle w:val="ListeParagraf"/>
        <w:numPr>
          <w:ilvl w:val="0"/>
          <w:numId w:val="9"/>
        </w:numPr>
        <w:spacing w:before="120" w:after="120" w:line="240" w:lineRule="auto"/>
        <w:jc w:val="both"/>
        <w:rPr>
          <w:rFonts w:ascii="Times New Roman" w:hAnsi="Times New Roman" w:cs="Times New Roman"/>
          <w:b/>
          <w:sz w:val="24"/>
          <w:szCs w:val="24"/>
        </w:rPr>
      </w:pPr>
      <w:r w:rsidRPr="00366E93">
        <w:rPr>
          <w:rFonts w:ascii="Times New Roman" w:hAnsi="Times New Roman" w:cs="Times New Roman"/>
          <w:b/>
          <w:sz w:val="24"/>
          <w:szCs w:val="24"/>
        </w:rPr>
        <w:t xml:space="preserve">SONUÇ </w:t>
      </w:r>
    </w:p>
    <w:p w:rsidR="00366E93" w:rsidRPr="00366E93" w:rsidRDefault="00E354DD" w:rsidP="00BA78C2">
      <w:pPr>
        <w:spacing w:before="120" w:after="120" w:line="240" w:lineRule="auto"/>
        <w:jc w:val="both"/>
        <w:rPr>
          <w:rFonts w:ascii="Times New Roman" w:eastAsia="Times New Roman" w:hAnsi="Times New Roman" w:cs="Times New Roman"/>
          <w:sz w:val="24"/>
          <w:szCs w:val="24"/>
          <w:lang w:eastAsia="tr-TR"/>
        </w:rPr>
      </w:pPr>
      <w:r w:rsidRPr="00366E93">
        <w:rPr>
          <w:rFonts w:ascii="Times New Roman" w:hAnsi="Times New Roman" w:cs="Times New Roman"/>
          <w:sz w:val="24"/>
          <w:szCs w:val="24"/>
        </w:rPr>
        <w:t>Bu çalışmada g</w:t>
      </w:r>
      <w:r w:rsidR="00627A55" w:rsidRPr="00366E93">
        <w:rPr>
          <w:rFonts w:ascii="Times New Roman" w:hAnsi="Times New Roman" w:cs="Times New Roman"/>
          <w:sz w:val="24"/>
          <w:szCs w:val="24"/>
        </w:rPr>
        <w:t>ünümüzde birçok ülkenin gündemindeki</w:t>
      </w:r>
      <w:r w:rsidR="00D24F11" w:rsidRPr="00366E93">
        <w:rPr>
          <w:rFonts w:ascii="Times New Roman" w:hAnsi="Times New Roman" w:cs="Times New Roman"/>
          <w:sz w:val="24"/>
          <w:szCs w:val="24"/>
        </w:rPr>
        <w:t xml:space="preserve"> bir konu olan değerler eğitimi</w:t>
      </w:r>
      <w:r w:rsidR="008C144D" w:rsidRPr="00366E93">
        <w:rPr>
          <w:rFonts w:ascii="Times New Roman" w:hAnsi="Times New Roman" w:cs="Times New Roman"/>
          <w:sz w:val="24"/>
          <w:szCs w:val="24"/>
        </w:rPr>
        <w:t xml:space="preserve"> açısından </w:t>
      </w:r>
      <w:r w:rsidR="00E65F4F" w:rsidRPr="00366E93">
        <w:rPr>
          <w:rFonts w:ascii="Times New Roman" w:hAnsi="Times New Roman" w:cs="Times New Roman"/>
          <w:sz w:val="24"/>
          <w:szCs w:val="24"/>
        </w:rPr>
        <w:t>Japonya ve İngiltere</w:t>
      </w:r>
      <w:r w:rsidR="006A5C58" w:rsidRPr="00366E93">
        <w:rPr>
          <w:rFonts w:ascii="Times New Roman" w:hAnsi="Times New Roman" w:cs="Times New Roman"/>
          <w:sz w:val="24"/>
          <w:szCs w:val="24"/>
        </w:rPr>
        <w:t xml:space="preserve"> örnekleri incelenmiştir. </w:t>
      </w:r>
      <w:r w:rsidR="004C2700" w:rsidRPr="00366E93">
        <w:rPr>
          <w:rFonts w:ascii="Times New Roman" w:hAnsi="Times New Roman" w:cs="Times New Roman"/>
          <w:sz w:val="24"/>
          <w:szCs w:val="24"/>
        </w:rPr>
        <w:t xml:space="preserve">Küreselleşen </w:t>
      </w:r>
      <w:r w:rsidR="00375E5E" w:rsidRPr="00366E93">
        <w:rPr>
          <w:rFonts w:ascii="Times New Roman" w:hAnsi="Times New Roman" w:cs="Times New Roman"/>
          <w:sz w:val="24"/>
          <w:szCs w:val="24"/>
        </w:rPr>
        <w:t>ve kişilerin hareketliliğinin gittikçe arttığı dünyamızda</w:t>
      </w:r>
      <w:r w:rsidR="004C2700" w:rsidRPr="00366E93">
        <w:rPr>
          <w:rFonts w:ascii="Times New Roman" w:hAnsi="Times New Roman" w:cs="Times New Roman"/>
          <w:sz w:val="24"/>
          <w:szCs w:val="24"/>
        </w:rPr>
        <w:t xml:space="preserve"> </w:t>
      </w:r>
      <w:r w:rsidR="00792656" w:rsidRPr="00366E93">
        <w:rPr>
          <w:rFonts w:ascii="Times New Roman" w:hAnsi="Times New Roman" w:cs="Times New Roman"/>
          <w:sz w:val="24"/>
          <w:szCs w:val="24"/>
        </w:rPr>
        <w:t xml:space="preserve">gelişmiş ülkeler </w:t>
      </w:r>
      <w:r w:rsidR="00445CD6" w:rsidRPr="00366E93">
        <w:rPr>
          <w:rFonts w:ascii="Times New Roman" w:hAnsi="Times New Roman" w:cs="Times New Roman"/>
          <w:sz w:val="24"/>
          <w:szCs w:val="24"/>
        </w:rPr>
        <w:t>değerler</w:t>
      </w:r>
      <w:r w:rsidR="00792656" w:rsidRPr="00366E93">
        <w:rPr>
          <w:rFonts w:ascii="Times New Roman" w:hAnsi="Times New Roman" w:cs="Times New Roman"/>
          <w:sz w:val="24"/>
          <w:szCs w:val="24"/>
        </w:rPr>
        <w:t xml:space="preserve"> eğitimine büyük önem vermektedirler. </w:t>
      </w:r>
      <w:r w:rsidR="00D479A8" w:rsidRPr="00366E93">
        <w:rPr>
          <w:rFonts w:ascii="Times New Roman" w:hAnsi="Times New Roman" w:cs="Times New Roman"/>
          <w:sz w:val="24"/>
          <w:szCs w:val="24"/>
        </w:rPr>
        <w:t>Çün</w:t>
      </w:r>
      <w:r w:rsidR="00741037" w:rsidRPr="00366E93">
        <w:rPr>
          <w:rFonts w:ascii="Times New Roman" w:hAnsi="Times New Roman" w:cs="Times New Roman"/>
          <w:sz w:val="24"/>
          <w:szCs w:val="24"/>
        </w:rPr>
        <w:t xml:space="preserve">kü teknoloji ile birlikte bireyselleşen hayatımızda değerlerin </w:t>
      </w:r>
      <w:r w:rsidR="00634B46" w:rsidRPr="00366E93">
        <w:rPr>
          <w:rFonts w:ascii="Times New Roman" w:hAnsi="Times New Roman" w:cs="Times New Roman"/>
          <w:sz w:val="24"/>
          <w:szCs w:val="24"/>
        </w:rPr>
        <w:t>öğretilmesi</w:t>
      </w:r>
      <w:r w:rsidR="00741037" w:rsidRPr="00366E93">
        <w:rPr>
          <w:rFonts w:ascii="Times New Roman" w:hAnsi="Times New Roman" w:cs="Times New Roman"/>
          <w:sz w:val="24"/>
          <w:szCs w:val="24"/>
        </w:rPr>
        <w:t xml:space="preserve"> daha zor olabilmektedir. </w:t>
      </w:r>
      <w:r w:rsidR="00DE4BFE" w:rsidRPr="00366E93">
        <w:rPr>
          <w:rFonts w:ascii="Times New Roman" w:hAnsi="Times New Roman" w:cs="Times New Roman"/>
          <w:sz w:val="24"/>
          <w:szCs w:val="24"/>
        </w:rPr>
        <w:t xml:space="preserve">Bu açıdan eğitim programlarıyla iyi bir değerler eğitimi </w:t>
      </w:r>
      <w:r w:rsidR="002E7F1F" w:rsidRPr="00366E93">
        <w:rPr>
          <w:rFonts w:ascii="Times New Roman" w:hAnsi="Times New Roman" w:cs="Times New Roman"/>
          <w:sz w:val="24"/>
          <w:szCs w:val="24"/>
        </w:rPr>
        <w:t xml:space="preserve">sağlanması birçok ülke için önemli bir konudur. </w:t>
      </w:r>
      <w:r w:rsidR="00375E5E" w:rsidRPr="00366E93">
        <w:rPr>
          <w:rFonts w:ascii="Times New Roman" w:hAnsi="Times New Roman" w:cs="Times New Roman"/>
          <w:sz w:val="24"/>
          <w:szCs w:val="24"/>
        </w:rPr>
        <w:t xml:space="preserve">Ülkelerin yaşlanan nüfusları ve </w:t>
      </w:r>
      <w:r w:rsidR="00CA1F12" w:rsidRPr="00366E93">
        <w:rPr>
          <w:rFonts w:ascii="Times New Roman" w:hAnsi="Times New Roman" w:cs="Times New Roman"/>
          <w:sz w:val="24"/>
          <w:szCs w:val="24"/>
        </w:rPr>
        <w:t>işgücü ihtiyaçları</w:t>
      </w:r>
      <w:r w:rsidR="00DD4ECA" w:rsidRPr="00366E93">
        <w:rPr>
          <w:rFonts w:ascii="Times New Roman" w:hAnsi="Times New Roman" w:cs="Times New Roman"/>
          <w:sz w:val="24"/>
          <w:szCs w:val="24"/>
        </w:rPr>
        <w:t xml:space="preserve"> da</w:t>
      </w:r>
      <w:r w:rsidR="00627A55" w:rsidRPr="00366E93">
        <w:rPr>
          <w:rFonts w:ascii="Times New Roman" w:hAnsi="Times New Roman" w:cs="Times New Roman"/>
          <w:sz w:val="24"/>
          <w:szCs w:val="24"/>
        </w:rPr>
        <w:t xml:space="preserve"> göz önüne alındığında</w:t>
      </w:r>
      <w:r w:rsidR="004357E0" w:rsidRPr="00366E93">
        <w:rPr>
          <w:rFonts w:ascii="Times New Roman" w:hAnsi="Times New Roman" w:cs="Times New Roman"/>
          <w:sz w:val="24"/>
          <w:szCs w:val="24"/>
        </w:rPr>
        <w:t xml:space="preserve"> hoşgörü,</w:t>
      </w:r>
      <w:r w:rsidR="00AB716C" w:rsidRPr="00366E93">
        <w:rPr>
          <w:rFonts w:ascii="Times New Roman" w:hAnsi="Times New Roman" w:cs="Times New Roman"/>
          <w:sz w:val="24"/>
          <w:szCs w:val="24"/>
        </w:rPr>
        <w:t xml:space="preserve"> saygı,  farklı ırk, din, coğrafyadan</w:t>
      </w:r>
      <w:r w:rsidR="009C046F" w:rsidRPr="00366E93">
        <w:rPr>
          <w:rFonts w:ascii="Times New Roman" w:hAnsi="Times New Roman" w:cs="Times New Roman"/>
          <w:sz w:val="24"/>
          <w:szCs w:val="24"/>
        </w:rPr>
        <w:t xml:space="preserve"> gelen kişilere saygı </w:t>
      </w:r>
      <w:r w:rsidR="003975DE" w:rsidRPr="00366E93">
        <w:rPr>
          <w:rFonts w:ascii="Times New Roman" w:hAnsi="Times New Roman" w:cs="Times New Roman"/>
          <w:sz w:val="24"/>
          <w:szCs w:val="24"/>
        </w:rPr>
        <w:t xml:space="preserve">gibi değerler </w:t>
      </w:r>
      <w:r w:rsidR="00F52022" w:rsidRPr="00366E93">
        <w:rPr>
          <w:rFonts w:ascii="Times New Roman" w:hAnsi="Times New Roman" w:cs="Times New Roman"/>
          <w:sz w:val="24"/>
          <w:szCs w:val="24"/>
        </w:rPr>
        <w:t xml:space="preserve">tüm ülkeler açısından önemlidir. </w:t>
      </w:r>
      <w:r w:rsidR="002F5BAE" w:rsidRPr="00366E93">
        <w:rPr>
          <w:rFonts w:ascii="Times New Roman" w:hAnsi="Times New Roman" w:cs="Times New Roman"/>
          <w:sz w:val="24"/>
          <w:szCs w:val="24"/>
        </w:rPr>
        <w:t>Japonya</w:t>
      </w:r>
      <w:r w:rsidR="0087098E">
        <w:rPr>
          <w:rFonts w:ascii="Times New Roman" w:hAnsi="Times New Roman" w:cs="Times New Roman"/>
          <w:sz w:val="24"/>
          <w:szCs w:val="24"/>
        </w:rPr>
        <w:t>’</w:t>
      </w:r>
      <w:r w:rsidR="002F5BAE" w:rsidRPr="00366E93">
        <w:rPr>
          <w:rFonts w:ascii="Times New Roman" w:hAnsi="Times New Roman" w:cs="Times New Roman"/>
          <w:sz w:val="24"/>
          <w:szCs w:val="24"/>
        </w:rPr>
        <w:t xml:space="preserve">da </w:t>
      </w:r>
      <w:r w:rsidR="002051D8" w:rsidRPr="00366E93">
        <w:rPr>
          <w:rFonts w:ascii="Times New Roman" w:hAnsi="Times New Roman" w:cs="Times New Roman"/>
          <w:sz w:val="24"/>
          <w:szCs w:val="24"/>
        </w:rPr>
        <w:t xml:space="preserve">tarih boyunca eğitim </w:t>
      </w:r>
      <w:r w:rsidR="00D00041" w:rsidRPr="00366E93">
        <w:rPr>
          <w:rFonts w:ascii="Times New Roman" w:hAnsi="Times New Roman" w:cs="Times New Roman"/>
          <w:sz w:val="24"/>
          <w:szCs w:val="24"/>
        </w:rPr>
        <w:t xml:space="preserve">sisteminde </w:t>
      </w:r>
      <w:r w:rsidR="00343EF8" w:rsidRPr="00366E93">
        <w:rPr>
          <w:rFonts w:ascii="Times New Roman" w:hAnsi="Times New Roman" w:cs="Times New Roman"/>
          <w:sz w:val="24"/>
          <w:szCs w:val="24"/>
        </w:rPr>
        <w:t xml:space="preserve">önemli bir yeri olan değerler eğitimi </w:t>
      </w:r>
      <w:r w:rsidR="00634B46" w:rsidRPr="00366E93">
        <w:rPr>
          <w:rFonts w:ascii="Times New Roman" w:hAnsi="Times New Roman" w:cs="Times New Roman"/>
          <w:sz w:val="24"/>
          <w:szCs w:val="24"/>
        </w:rPr>
        <w:t>bu</w:t>
      </w:r>
      <w:r w:rsidR="00971D49" w:rsidRPr="00366E93">
        <w:rPr>
          <w:rFonts w:ascii="Times New Roman" w:hAnsi="Times New Roman" w:cs="Times New Roman"/>
          <w:sz w:val="24"/>
          <w:szCs w:val="24"/>
        </w:rPr>
        <w:t>günün ihtiyaçları doğrultusunda zorunlu eğitim süresince haftada bir ders saati olarak programlarda yer a</w:t>
      </w:r>
      <w:r w:rsidR="00FB1C72" w:rsidRPr="00366E93">
        <w:rPr>
          <w:rFonts w:ascii="Times New Roman" w:hAnsi="Times New Roman" w:cs="Times New Roman"/>
          <w:sz w:val="24"/>
          <w:szCs w:val="24"/>
        </w:rPr>
        <w:t xml:space="preserve">lmakta ve </w:t>
      </w:r>
      <w:r w:rsidR="00366E93">
        <w:rPr>
          <w:rFonts w:ascii="Times New Roman" w:eastAsia="Times New Roman" w:hAnsi="Times New Roman" w:cs="Times New Roman"/>
          <w:sz w:val="24"/>
          <w:szCs w:val="24"/>
          <w:lang w:eastAsia="tr-TR"/>
        </w:rPr>
        <w:t xml:space="preserve">sosyal </w:t>
      </w:r>
      <w:proofErr w:type="spellStart"/>
      <w:r w:rsidR="00366E93">
        <w:rPr>
          <w:rFonts w:ascii="Times New Roman" w:eastAsia="Times New Roman" w:hAnsi="Times New Roman" w:cs="Times New Roman"/>
          <w:sz w:val="24"/>
          <w:szCs w:val="24"/>
          <w:lang w:eastAsia="tr-TR"/>
        </w:rPr>
        <w:t>yapılandırı</w:t>
      </w:r>
      <w:r w:rsidR="00FB1C72" w:rsidRPr="00366E93">
        <w:rPr>
          <w:rFonts w:ascii="Times New Roman" w:eastAsia="Times New Roman" w:hAnsi="Times New Roman" w:cs="Times New Roman"/>
          <w:sz w:val="24"/>
          <w:szCs w:val="24"/>
          <w:lang w:eastAsia="tr-TR"/>
        </w:rPr>
        <w:t>cılık</w:t>
      </w:r>
      <w:proofErr w:type="spellEnd"/>
      <w:r w:rsidR="00FB1C72" w:rsidRPr="00366E93">
        <w:rPr>
          <w:rFonts w:ascii="Times New Roman" w:eastAsia="Times New Roman" w:hAnsi="Times New Roman" w:cs="Times New Roman"/>
          <w:sz w:val="24"/>
          <w:szCs w:val="24"/>
          <w:lang w:eastAsia="tr-TR"/>
        </w:rPr>
        <w:t xml:space="preserve"> anlayışında olduğu gibi grup çalışmalarıyla öğrencilerin iç</w:t>
      </w:r>
      <w:r w:rsidR="000C414A" w:rsidRPr="00366E93">
        <w:rPr>
          <w:rFonts w:ascii="Times New Roman" w:eastAsia="Times New Roman" w:hAnsi="Times New Roman" w:cs="Times New Roman"/>
          <w:sz w:val="24"/>
          <w:szCs w:val="24"/>
          <w:lang w:eastAsia="tr-TR"/>
        </w:rPr>
        <w:t xml:space="preserve">selleştirmeleri sağlanmaya çalışılmaktadır. </w:t>
      </w:r>
      <w:r w:rsidR="00535CF8">
        <w:rPr>
          <w:rFonts w:ascii="Times New Roman" w:eastAsia="Times New Roman" w:hAnsi="Times New Roman" w:cs="Times New Roman"/>
          <w:sz w:val="24"/>
          <w:szCs w:val="24"/>
          <w:lang w:eastAsia="tr-TR"/>
        </w:rPr>
        <w:t xml:space="preserve">Değerler eğitiminde </w:t>
      </w:r>
      <w:r w:rsidR="00366E93" w:rsidRPr="00366E93">
        <w:rPr>
          <w:rFonts w:ascii="Times New Roman" w:eastAsia="Times New Roman" w:hAnsi="Times New Roman" w:cs="Times New Roman"/>
          <w:sz w:val="24"/>
          <w:szCs w:val="24"/>
          <w:lang w:eastAsia="tr-TR"/>
        </w:rPr>
        <w:t xml:space="preserve">öğrencinin bireysel gelişimi, kişiler arası gelişimi, toplumla ilişkilerini düzenleme, doğa ve evrenle ilişkilerini </w:t>
      </w:r>
      <w:r w:rsidR="00535CF8">
        <w:rPr>
          <w:rFonts w:ascii="Times New Roman" w:eastAsia="Times New Roman" w:hAnsi="Times New Roman" w:cs="Times New Roman"/>
          <w:sz w:val="24"/>
          <w:szCs w:val="24"/>
          <w:lang w:eastAsia="tr-TR"/>
        </w:rPr>
        <w:t>geliştirme amaçlanmaktadır.</w:t>
      </w:r>
      <w:r w:rsidR="00366E93" w:rsidRPr="00366E93">
        <w:rPr>
          <w:rFonts w:ascii="Times New Roman" w:eastAsia="Times New Roman" w:hAnsi="Times New Roman" w:cs="Times New Roman"/>
          <w:sz w:val="24"/>
          <w:szCs w:val="24"/>
          <w:lang w:eastAsia="tr-TR"/>
        </w:rPr>
        <w:t xml:space="preserve"> Eğitim sürecine bireysel değerlerden başlanmakta, toplumsal ve evrensel değerlere doğru ilerlenmektedir. Değer olarak saygıya çok önem verilmekte, ardından nezaket,  sevgi, sorumluluk, adalet, </w:t>
      </w:r>
      <w:r w:rsidR="00535CF8">
        <w:rPr>
          <w:rFonts w:ascii="Times New Roman" w:eastAsia="Times New Roman" w:hAnsi="Times New Roman" w:cs="Times New Roman"/>
          <w:sz w:val="24"/>
          <w:szCs w:val="24"/>
          <w:lang w:eastAsia="tr-TR"/>
        </w:rPr>
        <w:t xml:space="preserve">çalışkanlık gibi değerler öğretilmektedir. </w:t>
      </w:r>
    </w:p>
    <w:p w:rsidR="0059298F" w:rsidRPr="00EA3A12" w:rsidRDefault="003C139A" w:rsidP="00A03EDA">
      <w:pPr>
        <w:spacing w:before="120" w:after="120" w:line="240" w:lineRule="auto"/>
        <w:jc w:val="both"/>
        <w:rPr>
          <w:rFonts w:ascii="Times New Roman" w:hAnsi="Times New Roman" w:cs="Times New Roman"/>
          <w:color w:val="FF0000"/>
          <w:sz w:val="24"/>
          <w:szCs w:val="24"/>
        </w:rPr>
      </w:pPr>
      <w:r w:rsidRPr="006510C1">
        <w:rPr>
          <w:rFonts w:ascii="Times New Roman" w:hAnsi="Times New Roman" w:cs="Times New Roman"/>
          <w:sz w:val="24"/>
          <w:szCs w:val="24"/>
        </w:rPr>
        <w:lastRenderedPageBreak/>
        <w:t>İngiltere</w:t>
      </w:r>
      <w:r w:rsidR="00ED4A08" w:rsidRPr="006510C1">
        <w:rPr>
          <w:rFonts w:ascii="Times New Roman" w:hAnsi="Times New Roman" w:cs="Times New Roman"/>
          <w:sz w:val="24"/>
          <w:szCs w:val="24"/>
        </w:rPr>
        <w:t>’</w:t>
      </w:r>
      <w:r w:rsidR="00826B47" w:rsidRPr="006510C1">
        <w:rPr>
          <w:rFonts w:ascii="Times New Roman" w:hAnsi="Times New Roman" w:cs="Times New Roman"/>
          <w:sz w:val="24"/>
          <w:szCs w:val="24"/>
        </w:rPr>
        <w:t>de değerler eğit</w:t>
      </w:r>
      <w:r w:rsidR="0087098E">
        <w:rPr>
          <w:rFonts w:ascii="Times New Roman" w:hAnsi="Times New Roman" w:cs="Times New Roman"/>
          <w:sz w:val="24"/>
          <w:szCs w:val="24"/>
        </w:rPr>
        <w:t xml:space="preserve">imi konusunda okullara öğrenci </w:t>
      </w:r>
      <w:r w:rsidR="00826B47" w:rsidRPr="006510C1">
        <w:rPr>
          <w:rFonts w:ascii="Times New Roman" w:hAnsi="Times New Roman" w:cs="Times New Roman"/>
          <w:sz w:val="24"/>
          <w:szCs w:val="24"/>
        </w:rPr>
        <w:t>ve toplumun manevi, ahlaki, kültürel, ruhsal ve fiziksel gelişimini destekleme yükümlülüğü verilmektedir.</w:t>
      </w:r>
      <w:r w:rsidR="004225F6">
        <w:rPr>
          <w:rFonts w:ascii="Times New Roman" w:hAnsi="Times New Roman" w:cs="Times New Roman"/>
          <w:sz w:val="24"/>
          <w:szCs w:val="24"/>
        </w:rPr>
        <w:t xml:space="preserve"> Bu konuda</w:t>
      </w:r>
      <w:r w:rsidR="00C26C27" w:rsidRPr="00C26C27">
        <w:rPr>
          <w:rFonts w:ascii="Times New Roman" w:hAnsi="Times New Roman" w:cs="Times New Roman"/>
          <w:sz w:val="24"/>
          <w:szCs w:val="24"/>
        </w:rPr>
        <w:t xml:space="preserve"> “Okullarda Manevi, Ahlaki, Sosyal ve Kültürel Gelişimin bir Parçası Olarak Temel İngiliz Değerlerinin Geliştirilmesi” başlıklı bir yönerge yayınlanmıştır. Bu belgelere dayalı olarak çeşitli derslerde öğrencilere Temel İngiliz Değerleri öğretilmektedir. Değerler</w:t>
      </w:r>
      <w:r w:rsidR="004225F6">
        <w:rPr>
          <w:rFonts w:ascii="Times New Roman" w:hAnsi="Times New Roman" w:cs="Times New Roman"/>
          <w:sz w:val="24"/>
          <w:szCs w:val="24"/>
        </w:rPr>
        <w:t xml:space="preserve"> eğitiminde</w:t>
      </w:r>
      <w:r w:rsidR="00C26C27" w:rsidRPr="00C26C27">
        <w:rPr>
          <w:rFonts w:ascii="Times New Roman" w:hAnsi="Times New Roman" w:cs="Times New Roman"/>
          <w:sz w:val="24"/>
          <w:szCs w:val="24"/>
        </w:rPr>
        <w:t xml:space="preserve"> öğrencinin bireysel, ahlaki, manevi, sosyal ve kültürel yönden gelişimi amaçlanmaktadır. </w:t>
      </w:r>
      <w:r w:rsidR="00826B47" w:rsidRPr="006510C1">
        <w:rPr>
          <w:rFonts w:ascii="Times New Roman" w:hAnsi="Times New Roman" w:cs="Times New Roman"/>
          <w:sz w:val="24"/>
          <w:szCs w:val="24"/>
        </w:rPr>
        <w:t xml:space="preserve"> </w:t>
      </w:r>
      <w:r w:rsidR="00C26C27">
        <w:rPr>
          <w:rFonts w:ascii="Times New Roman" w:hAnsi="Times New Roman" w:cs="Times New Roman"/>
          <w:sz w:val="24"/>
          <w:szCs w:val="24"/>
        </w:rPr>
        <w:t>D</w:t>
      </w:r>
      <w:r w:rsidR="00826B47" w:rsidRPr="006510C1">
        <w:rPr>
          <w:rFonts w:ascii="Times New Roman" w:hAnsi="Times New Roman" w:cs="Times New Roman"/>
          <w:sz w:val="24"/>
          <w:szCs w:val="24"/>
        </w:rPr>
        <w:t xml:space="preserve">eğerler </w:t>
      </w:r>
      <w:r w:rsidR="00C26C27">
        <w:rPr>
          <w:rFonts w:ascii="Times New Roman" w:hAnsi="Times New Roman" w:cs="Times New Roman"/>
          <w:sz w:val="24"/>
          <w:szCs w:val="24"/>
        </w:rPr>
        <w:t xml:space="preserve">eğitimi </w:t>
      </w:r>
      <w:r w:rsidR="00ED4A08" w:rsidRPr="006510C1">
        <w:rPr>
          <w:rFonts w:ascii="Times New Roman" w:hAnsi="Times New Roman" w:cs="Times New Roman"/>
          <w:sz w:val="24"/>
          <w:szCs w:val="24"/>
        </w:rPr>
        <w:t xml:space="preserve">zorunlu bir ders </w:t>
      </w:r>
      <w:r w:rsidR="00826B47" w:rsidRPr="006510C1">
        <w:rPr>
          <w:rFonts w:ascii="Times New Roman" w:hAnsi="Times New Roman" w:cs="Times New Roman"/>
          <w:sz w:val="24"/>
          <w:szCs w:val="24"/>
        </w:rPr>
        <w:t xml:space="preserve">yerine çeşitli dersler içinde öğretilmektedir. </w:t>
      </w:r>
      <w:r w:rsidR="006510C1" w:rsidRPr="006510C1">
        <w:rPr>
          <w:rFonts w:ascii="Times New Roman" w:hAnsi="Times New Roman" w:cs="Times New Roman"/>
          <w:sz w:val="24"/>
          <w:szCs w:val="24"/>
        </w:rPr>
        <w:t xml:space="preserve">Ayrıca Birmingham Üniversitesi’ne bağlı </w:t>
      </w:r>
      <w:proofErr w:type="spellStart"/>
      <w:r w:rsidR="006510C1" w:rsidRPr="006510C1">
        <w:rPr>
          <w:rFonts w:ascii="Times New Roman" w:hAnsi="Times New Roman" w:cs="Times New Roman"/>
          <w:sz w:val="24"/>
          <w:szCs w:val="24"/>
        </w:rPr>
        <w:t>The</w:t>
      </w:r>
      <w:proofErr w:type="spellEnd"/>
      <w:r w:rsidR="006510C1" w:rsidRPr="006510C1">
        <w:rPr>
          <w:rFonts w:ascii="Times New Roman" w:hAnsi="Times New Roman" w:cs="Times New Roman"/>
          <w:sz w:val="24"/>
          <w:szCs w:val="24"/>
        </w:rPr>
        <w:t xml:space="preserve"> </w:t>
      </w:r>
      <w:proofErr w:type="spellStart"/>
      <w:r w:rsidR="006510C1" w:rsidRPr="006510C1">
        <w:rPr>
          <w:rFonts w:ascii="Times New Roman" w:hAnsi="Times New Roman" w:cs="Times New Roman"/>
          <w:sz w:val="24"/>
          <w:szCs w:val="24"/>
        </w:rPr>
        <w:t>Jubilee</w:t>
      </w:r>
      <w:proofErr w:type="spellEnd"/>
      <w:r w:rsidR="006510C1" w:rsidRPr="006510C1">
        <w:rPr>
          <w:rFonts w:ascii="Times New Roman" w:hAnsi="Times New Roman" w:cs="Times New Roman"/>
          <w:sz w:val="24"/>
          <w:szCs w:val="24"/>
        </w:rPr>
        <w:t xml:space="preserve"> Center araştır</w:t>
      </w:r>
      <w:r w:rsidR="0087098E">
        <w:rPr>
          <w:rFonts w:ascii="Times New Roman" w:hAnsi="Times New Roman" w:cs="Times New Roman"/>
          <w:sz w:val="24"/>
          <w:szCs w:val="24"/>
        </w:rPr>
        <w:t xml:space="preserve">ma merkezi </w:t>
      </w:r>
      <w:r w:rsidR="006510C1" w:rsidRPr="006510C1">
        <w:rPr>
          <w:rFonts w:ascii="Times New Roman" w:hAnsi="Times New Roman" w:cs="Times New Roman"/>
          <w:sz w:val="24"/>
          <w:szCs w:val="24"/>
        </w:rPr>
        <w:t>karak</w:t>
      </w:r>
      <w:r w:rsidR="0087098E">
        <w:rPr>
          <w:rFonts w:ascii="Times New Roman" w:hAnsi="Times New Roman" w:cs="Times New Roman"/>
          <w:sz w:val="24"/>
          <w:szCs w:val="24"/>
        </w:rPr>
        <w:t xml:space="preserve">ter, değerler ve erdem üzerine </w:t>
      </w:r>
      <w:proofErr w:type="spellStart"/>
      <w:r w:rsidR="006510C1" w:rsidRPr="006510C1">
        <w:rPr>
          <w:rFonts w:ascii="Times New Roman" w:hAnsi="Times New Roman" w:cs="Times New Roman"/>
          <w:sz w:val="24"/>
          <w:szCs w:val="24"/>
        </w:rPr>
        <w:t>disiplinlerarası</w:t>
      </w:r>
      <w:proofErr w:type="spellEnd"/>
      <w:r w:rsidR="006510C1" w:rsidRPr="006510C1">
        <w:rPr>
          <w:rFonts w:ascii="Times New Roman" w:hAnsi="Times New Roman" w:cs="Times New Roman"/>
          <w:sz w:val="24"/>
          <w:szCs w:val="24"/>
        </w:rPr>
        <w:t xml:space="preserve"> çalışmalar yapmaktadır. Bu merkez çeşitli dinamik projeler ile İngiliz halkında aile, okul, toplum, üniversite, mesleki hayat ve gönüllü organizasyonlarda iyi bir karakter inşa edilmesini ve karakterin güçlendirilmesini teşvik etmektedir.</w:t>
      </w:r>
      <w:r w:rsidR="00820AFA">
        <w:rPr>
          <w:rFonts w:ascii="Times New Roman" w:hAnsi="Times New Roman" w:cs="Times New Roman"/>
          <w:sz w:val="24"/>
          <w:szCs w:val="24"/>
        </w:rPr>
        <w:t xml:space="preserve"> </w:t>
      </w:r>
    </w:p>
    <w:p w:rsidR="0059298F" w:rsidRDefault="0059298F" w:rsidP="00BA78C2">
      <w:pPr>
        <w:spacing w:before="120" w:after="120" w:line="240" w:lineRule="auto"/>
        <w:jc w:val="both"/>
        <w:rPr>
          <w:rFonts w:ascii="Times New Roman" w:hAnsi="Times New Roman" w:cs="Times New Roman"/>
          <w:b/>
          <w:sz w:val="24"/>
          <w:szCs w:val="24"/>
        </w:rPr>
      </w:pPr>
    </w:p>
    <w:p w:rsidR="007C5EF2" w:rsidRPr="0004496C" w:rsidRDefault="007C5EF2" w:rsidP="00BA78C2">
      <w:pPr>
        <w:spacing w:before="120" w:after="120" w:line="240" w:lineRule="auto"/>
        <w:jc w:val="both"/>
        <w:rPr>
          <w:rFonts w:ascii="Times New Roman" w:hAnsi="Times New Roman" w:cs="Times New Roman"/>
          <w:b/>
          <w:sz w:val="24"/>
          <w:szCs w:val="24"/>
        </w:rPr>
      </w:pPr>
      <w:r w:rsidRPr="0004496C">
        <w:rPr>
          <w:rFonts w:ascii="Times New Roman" w:hAnsi="Times New Roman" w:cs="Times New Roman"/>
          <w:b/>
          <w:sz w:val="24"/>
          <w:szCs w:val="24"/>
        </w:rPr>
        <w:t>KAYNAKÇA:</w:t>
      </w:r>
    </w:p>
    <w:p w:rsidR="00073889" w:rsidRPr="00073889" w:rsidRDefault="002A3EDD" w:rsidP="00BA78C2">
      <w:pPr>
        <w:spacing w:before="120" w:after="120" w:line="240" w:lineRule="auto"/>
        <w:jc w:val="both"/>
        <w:rPr>
          <w:rFonts w:ascii="Times New Roman" w:hAnsi="Times New Roman" w:cs="Times New Roman"/>
          <w:sz w:val="24"/>
          <w:szCs w:val="24"/>
        </w:rPr>
      </w:pPr>
      <w:proofErr w:type="spellStart"/>
      <w:r w:rsidRPr="00073889">
        <w:rPr>
          <w:rFonts w:ascii="Times New Roman" w:hAnsi="Times New Roman" w:cs="Times New Roman"/>
          <w:sz w:val="24"/>
          <w:szCs w:val="24"/>
        </w:rPr>
        <w:t>Chen</w:t>
      </w:r>
      <w:proofErr w:type="spellEnd"/>
      <w:r w:rsidRPr="00073889">
        <w:rPr>
          <w:rFonts w:ascii="Times New Roman" w:hAnsi="Times New Roman" w:cs="Times New Roman"/>
          <w:sz w:val="24"/>
          <w:szCs w:val="24"/>
        </w:rPr>
        <w:t xml:space="preserve">, G. </w:t>
      </w:r>
      <w:r w:rsidR="00F41205">
        <w:rPr>
          <w:rFonts w:ascii="Times New Roman" w:hAnsi="Times New Roman" w:cs="Times New Roman"/>
          <w:sz w:val="24"/>
          <w:szCs w:val="24"/>
        </w:rPr>
        <w:t>v</w:t>
      </w:r>
      <w:r w:rsidRPr="00073889">
        <w:rPr>
          <w:rFonts w:ascii="Times New Roman" w:hAnsi="Times New Roman" w:cs="Times New Roman"/>
          <w:sz w:val="24"/>
          <w:szCs w:val="24"/>
        </w:rPr>
        <w:t xml:space="preserve">e </w:t>
      </w:r>
      <w:proofErr w:type="spellStart"/>
      <w:r w:rsidRPr="00073889">
        <w:rPr>
          <w:rFonts w:ascii="Times New Roman" w:hAnsi="Times New Roman" w:cs="Times New Roman"/>
          <w:sz w:val="24"/>
          <w:szCs w:val="24"/>
        </w:rPr>
        <w:t>Chung</w:t>
      </w:r>
      <w:proofErr w:type="spellEnd"/>
      <w:r w:rsidRPr="00073889">
        <w:rPr>
          <w:rFonts w:ascii="Times New Roman" w:hAnsi="Times New Roman" w:cs="Times New Roman"/>
          <w:sz w:val="24"/>
          <w:szCs w:val="24"/>
        </w:rPr>
        <w:t xml:space="preserve"> J. (1993)</w:t>
      </w:r>
      <w:proofErr w:type="spellStart"/>
      <w:r w:rsidRPr="00073889">
        <w:rPr>
          <w:rFonts w:ascii="Times New Roman" w:hAnsi="Times New Roman" w:cs="Times New Roman"/>
          <w:sz w:val="24"/>
          <w:szCs w:val="24"/>
        </w:rPr>
        <w:t>The</w:t>
      </w:r>
      <w:proofErr w:type="spellEnd"/>
      <w:r w:rsidRPr="00073889">
        <w:rPr>
          <w:rFonts w:ascii="Times New Roman" w:hAnsi="Times New Roman" w:cs="Times New Roman"/>
          <w:sz w:val="24"/>
          <w:szCs w:val="24"/>
        </w:rPr>
        <w:t xml:space="preserve"> </w:t>
      </w:r>
      <w:proofErr w:type="spellStart"/>
      <w:r w:rsidRPr="00073889">
        <w:rPr>
          <w:rFonts w:ascii="Times New Roman" w:hAnsi="Times New Roman" w:cs="Times New Roman"/>
          <w:sz w:val="24"/>
          <w:szCs w:val="24"/>
        </w:rPr>
        <w:t>Impact</w:t>
      </w:r>
      <w:proofErr w:type="spellEnd"/>
      <w:r w:rsidRPr="00073889">
        <w:rPr>
          <w:rFonts w:ascii="Times New Roman" w:hAnsi="Times New Roman" w:cs="Times New Roman"/>
          <w:sz w:val="24"/>
          <w:szCs w:val="24"/>
        </w:rPr>
        <w:t xml:space="preserve"> of </w:t>
      </w:r>
      <w:proofErr w:type="spellStart"/>
      <w:r w:rsidRPr="00073889">
        <w:rPr>
          <w:rFonts w:ascii="Times New Roman" w:hAnsi="Times New Roman" w:cs="Times New Roman"/>
          <w:sz w:val="24"/>
          <w:szCs w:val="24"/>
        </w:rPr>
        <w:t>Confucianism</w:t>
      </w:r>
      <w:proofErr w:type="spellEnd"/>
      <w:r w:rsidRPr="00073889">
        <w:rPr>
          <w:rFonts w:ascii="Times New Roman" w:hAnsi="Times New Roman" w:cs="Times New Roman"/>
          <w:sz w:val="24"/>
          <w:szCs w:val="24"/>
        </w:rPr>
        <w:t xml:space="preserve"> on </w:t>
      </w:r>
      <w:proofErr w:type="spellStart"/>
      <w:r w:rsidRPr="00073889">
        <w:rPr>
          <w:rFonts w:ascii="Times New Roman" w:hAnsi="Times New Roman" w:cs="Times New Roman"/>
          <w:sz w:val="24"/>
          <w:szCs w:val="24"/>
        </w:rPr>
        <w:t>Organizational</w:t>
      </w:r>
      <w:proofErr w:type="spellEnd"/>
      <w:r w:rsidRPr="00073889">
        <w:rPr>
          <w:rFonts w:ascii="Times New Roman" w:hAnsi="Times New Roman" w:cs="Times New Roman"/>
          <w:sz w:val="24"/>
          <w:szCs w:val="24"/>
        </w:rPr>
        <w:t xml:space="preserve"> </w:t>
      </w:r>
      <w:proofErr w:type="spellStart"/>
      <w:r w:rsidRPr="00073889">
        <w:rPr>
          <w:rFonts w:ascii="Times New Roman" w:hAnsi="Times New Roman" w:cs="Times New Roman"/>
          <w:sz w:val="24"/>
          <w:szCs w:val="24"/>
        </w:rPr>
        <w:t>Communication</w:t>
      </w:r>
      <w:proofErr w:type="spellEnd"/>
      <w:r w:rsidRPr="00073889">
        <w:rPr>
          <w:rFonts w:ascii="Times New Roman" w:hAnsi="Times New Roman" w:cs="Times New Roman"/>
          <w:sz w:val="24"/>
          <w:szCs w:val="24"/>
        </w:rPr>
        <w:t xml:space="preserve">. SCA </w:t>
      </w:r>
      <w:proofErr w:type="spellStart"/>
      <w:r w:rsidRPr="00073889">
        <w:rPr>
          <w:rFonts w:ascii="Times New Roman" w:hAnsi="Times New Roman" w:cs="Times New Roman"/>
          <w:sz w:val="24"/>
          <w:szCs w:val="24"/>
        </w:rPr>
        <w:t>Convention</w:t>
      </w:r>
      <w:proofErr w:type="spellEnd"/>
      <w:r w:rsidR="00073889">
        <w:rPr>
          <w:rFonts w:ascii="Times New Roman" w:hAnsi="Times New Roman" w:cs="Times New Roman"/>
          <w:sz w:val="24"/>
          <w:szCs w:val="24"/>
        </w:rPr>
        <w:t xml:space="preserve"> Yıllık Toplantısında Yapılan Sunum</w:t>
      </w:r>
      <w:r w:rsidRPr="00073889">
        <w:rPr>
          <w:rFonts w:ascii="Times New Roman" w:hAnsi="Times New Roman" w:cs="Times New Roman"/>
          <w:sz w:val="24"/>
          <w:szCs w:val="24"/>
        </w:rPr>
        <w:t xml:space="preserve">, Miami </w:t>
      </w:r>
      <w:proofErr w:type="spellStart"/>
      <w:r w:rsidRPr="00073889">
        <w:rPr>
          <w:rFonts w:ascii="Times New Roman" w:hAnsi="Times New Roman" w:cs="Times New Roman"/>
          <w:sz w:val="24"/>
          <w:szCs w:val="24"/>
        </w:rPr>
        <w:t>Beach</w:t>
      </w:r>
      <w:proofErr w:type="spellEnd"/>
      <w:r w:rsidRPr="00073889">
        <w:rPr>
          <w:rFonts w:ascii="Times New Roman" w:hAnsi="Times New Roman" w:cs="Times New Roman"/>
          <w:sz w:val="24"/>
          <w:szCs w:val="24"/>
        </w:rPr>
        <w:t xml:space="preserve">, Florida, </w:t>
      </w:r>
      <w:proofErr w:type="spellStart"/>
      <w:r w:rsidRPr="00073889">
        <w:rPr>
          <w:rFonts w:ascii="Times New Roman" w:hAnsi="Times New Roman" w:cs="Times New Roman"/>
          <w:sz w:val="24"/>
          <w:szCs w:val="24"/>
        </w:rPr>
        <w:t>November</w:t>
      </w:r>
      <w:proofErr w:type="spellEnd"/>
      <w:r w:rsidRPr="00073889">
        <w:rPr>
          <w:rFonts w:ascii="Times New Roman" w:hAnsi="Times New Roman" w:cs="Times New Roman"/>
          <w:sz w:val="24"/>
          <w:szCs w:val="24"/>
        </w:rPr>
        <w:t>, 1993.</w:t>
      </w:r>
    </w:p>
    <w:p w:rsidR="00196DB4" w:rsidRDefault="00196DB4" w:rsidP="00BA78C2">
      <w:pPr>
        <w:spacing w:before="120" w:after="120" w:line="240" w:lineRule="auto"/>
        <w:jc w:val="both"/>
        <w:rPr>
          <w:rFonts w:ascii="Times New Roman" w:hAnsi="Times New Roman" w:cs="Times New Roman"/>
          <w:sz w:val="24"/>
          <w:szCs w:val="24"/>
        </w:rPr>
      </w:pPr>
      <w:proofErr w:type="spellStart"/>
      <w:r>
        <w:rPr>
          <w:rFonts w:ascii="Times New Roman" w:hAnsi="Times New Roman" w:cs="Times New Roman"/>
          <w:sz w:val="24"/>
          <w:szCs w:val="24"/>
        </w:rPr>
        <w:t>DfE</w:t>
      </w:r>
      <w:proofErr w:type="spellEnd"/>
      <w:r w:rsidRPr="001D2990">
        <w:rPr>
          <w:rFonts w:ascii="Times New Roman" w:hAnsi="Times New Roman" w:cs="Times New Roman"/>
          <w:sz w:val="24"/>
          <w:szCs w:val="24"/>
        </w:rPr>
        <w:t xml:space="preserve"> </w:t>
      </w:r>
      <w:r>
        <w:rPr>
          <w:rFonts w:ascii="Times New Roman" w:hAnsi="Times New Roman" w:cs="Times New Roman"/>
          <w:sz w:val="24"/>
          <w:szCs w:val="24"/>
        </w:rPr>
        <w:t>(</w:t>
      </w:r>
      <w:proofErr w:type="spellStart"/>
      <w:r>
        <w:rPr>
          <w:rFonts w:ascii="Times New Roman" w:hAnsi="Times New Roman" w:cs="Times New Roman"/>
          <w:sz w:val="24"/>
          <w:szCs w:val="24"/>
        </w:rPr>
        <w:t>The</w:t>
      </w:r>
      <w:proofErr w:type="spellEnd"/>
      <w:r>
        <w:rPr>
          <w:rFonts w:ascii="Times New Roman" w:hAnsi="Times New Roman" w:cs="Times New Roman"/>
          <w:sz w:val="24"/>
          <w:szCs w:val="24"/>
        </w:rPr>
        <w:t xml:space="preserve"> </w:t>
      </w:r>
      <w:r w:rsidRPr="001D2990">
        <w:rPr>
          <w:rFonts w:ascii="Times New Roman" w:hAnsi="Times New Roman" w:cs="Times New Roman"/>
          <w:sz w:val="24"/>
          <w:szCs w:val="24"/>
        </w:rPr>
        <w:t xml:space="preserve">UK </w:t>
      </w:r>
      <w:proofErr w:type="spellStart"/>
      <w:r w:rsidRPr="001D2990">
        <w:rPr>
          <w:rFonts w:ascii="Times New Roman" w:hAnsi="Times New Roman" w:cs="Times New Roman"/>
          <w:sz w:val="24"/>
          <w:szCs w:val="24"/>
        </w:rPr>
        <w:t>Department</w:t>
      </w:r>
      <w:proofErr w:type="spellEnd"/>
      <w:r w:rsidRPr="001D2990">
        <w:rPr>
          <w:rFonts w:ascii="Times New Roman" w:hAnsi="Times New Roman" w:cs="Times New Roman"/>
          <w:sz w:val="24"/>
          <w:szCs w:val="24"/>
        </w:rPr>
        <w:t xml:space="preserve"> </w:t>
      </w:r>
      <w:proofErr w:type="spellStart"/>
      <w:r w:rsidRPr="001D2990">
        <w:rPr>
          <w:rFonts w:ascii="Times New Roman" w:hAnsi="Times New Roman" w:cs="Times New Roman"/>
          <w:sz w:val="24"/>
          <w:szCs w:val="24"/>
        </w:rPr>
        <w:t>for</w:t>
      </w:r>
      <w:proofErr w:type="spellEnd"/>
      <w:r w:rsidRPr="001D2990">
        <w:rPr>
          <w:rFonts w:ascii="Times New Roman" w:hAnsi="Times New Roman" w:cs="Times New Roman"/>
          <w:sz w:val="24"/>
          <w:szCs w:val="24"/>
        </w:rPr>
        <w:t xml:space="preserve"> </w:t>
      </w:r>
      <w:proofErr w:type="spellStart"/>
      <w:r w:rsidRPr="001D2990">
        <w:rPr>
          <w:rFonts w:ascii="Times New Roman" w:hAnsi="Times New Roman" w:cs="Times New Roman"/>
          <w:sz w:val="24"/>
          <w:szCs w:val="24"/>
        </w:rPr>
        <w:t>Education</w:t>
      </w:r>
      <w:proofErr w:type="spellEnd"/>
      <w:r>
        <w:rPr>
          <w:rFonts w:ascii="Times New Roman" w:hAnsi="Times New Roman" w:cs="Times New Roman"/>
          <w:sz w:val="24"/>
          <w:szCs w:val="24"/>
        </w:rPr>
        <w:t>),</w:t>
      </w:r>
      <w:r w:rsidRPr="001D2990">
        <w:rPr>
          <w:rFonts w:ascii="Times New Roman" w:hAnsi="Times New Roman" w:cs="Times New Roman"/>
          <w:sz w:val="24"/>
          <w:szCs w:val="24"/>
        </w:rPr>
        <w:t xml:space="preserve"> (2014). </w:t>
      </w:r>
      <w:proofErr w:type="spellStart"/>
      <w:r w:rsidRPr="001D2990">
        <w:rPr>
          <w:rFonts w:ascii="Times New Roman" w:hAnsi="Times New Roman" w:cs="Times New Roman"/>
          <w:sz w:val="24"/>
          <w:szCs w:val="24"/>
        </w:rPr>
        <w:t>Promoting</w:t>
      </w:r>
      <w:proofErr w:type="spellEnd"/>
      <w:r w:rsidRPr="001D2990">
        <w:rPr>
          <w:rFonts w:ascii="Times New Roman" w:hAnsi="Times New Roman" w:cs="Times New Roman"/>
          <w:sz w:val="24"/>
          <w:szCs w:val="24"/>
        </w:rPr>
        <w:t xml:space="preserve"> </w:t>
      </w:r>
      <w:proofErr w:type="spellStart"/>
      <w:r w:rsidRPr="001D2990">
        <w:rPr>
          <w:rFonts w:ascii="Times New Roman" w:hAnsi="Times New Roman" w:cs="Times New Roman"/>
          <w:sz w:val="24"/>
          <w:szCs w:val="24"/>
        </w:rPr>
        <w:t>Fundamental</w:t>
      </w:r>
      <w:proofErr w:type="spellEnd"/>
      <w:r w:rsidRPr="001D2990">
        <w:rPr>
          <w:rFonts w:ascii="Times New Roman" w:hAnsi="Times New Roman" w:cs="Times New Roman"/>
          <w:sz w:val="24"/>
          <w:szCs w:val="24"/>
        </w:rPr>
        <w:t xml:space="preserve"> British </w:t>
      </w:r>
      <w:proofErr w:type="spellStart"/>
      <w:r w:rsidRPr="001D2990">
        <w:rPr>
          <w:rFonts w:ascii="Times New Roman" w:hAnsi="Times New Roman" w:cs="Times New Roman"/>
          <w:sz w:val="24"/>
          <w:szCs w:val="24"/>
        </w:rPr>
        <w:t>Values</w:t>
      </w:r>
      <w:proofErr w:type="spellEnd"/>
      <w:r w:rsidRPr="001D2990">
        <w:rPr>
          <w:rFonts w:ascii="Times New Roman" w:hAnsi="Times New Roman" w:cs="Times New Roman"/>
          <w:sz w:val="24"/>
          <w:szCs w:val="24"/>
        </w:rPr>
        <w:t xml:space="preserve"> as </w:t>
      </w:r>
      <w:proofErr w:type="spellStart"/>
      <w:r w:rsidRPr="001D2990">
        <w:rPr>
          <w:rFonts w:ascii="Times New Roman" w:hAnsi="Times New Roman" w:cs="Times New Roman"/>
          <w:sz w:val="24"/>
          <w:szCs w:val="24"/>
        </w:rPr>
        <w:t>part</w:t>
      </w:r>
      <w:proofErr w:type="spellEnd"/>
      <w:r w:rsidRPr="001D2990">
        <w:rPr>
          <w:rFonts w:ascii="Times New Roman" w:hAnsi="Times New Roman" w:cs="Times New Roman"/>
          <w:sz w:val="24"/>
          <w:szCs w:val="24"/>
        </w:rPr>
        <w:t xml:space="preserve"> of SMSC in Schools (</w:t>
      </w:r>
      <w:hyperlink r:id="rId9" w:history="1">
        <w:r w:rsidRPr="0074383E">
          <w:rPr>
            <w:rStyle w:val="Kpr"/>
            <w:rFonts w:ascii="Times New Roman" w:hAnsi="Times New Roman" w:cs="Times New Roman"/>
            <w:sz w:val="24"/>
            <w:szCs w:val="24"/>
          </w:rPr>
          <w:t>https://www.gov.uk/government/publications/promoting-fundamental-british-values-through-smsc</w:t>
        </w:r>
      </w:hyperlink>
      <w:r>
        <w:rPr>
          <w:rFonts w:ascii="Times New Roman" w:hAnsi="Times New Roman" w:cs="Times New Roman"/>
          <w:sz w:val="24"/>
          <w:szCs w:val="24"/>
        </w:rPr>
        <w:t xml:space="preserve"> </w:t>
      </w:r>
      <w:r w:rsidRPr="001D2990">
        <w:rPr>
          <w:rFonts w:ascii="Times New Roman" w:hAnsi="Times New Roman" w:cs="Times New Roman"/>
          <w:sz w:val="24"/>
          <w:szCs w:val="24"/>
        </w:rPr>
        <w:t xml:space="preserve"> sayfasından 13.12.2014 tarihinde indirilmiştir.)</w:t>
      </w:r>
    </w:p>
    <w:p w:rsidR="008673C8" w:rsidRDefault="008C37A3" w:rsidP="00BA78C2">
      <w:pPr>
        <w:spacing w:before="120" w:after="120" w:line="240" w:lineRule="auto"/>
        <w:jc w:val="both"/>
        <w:rPr>
          <w:rFonts w:ascii="Times New Roman" w:hAnsi="Times New Roman" w:cs="Times New Roman"/>
          <w:sz w:val="24"/>
          <w:szCs w:val="24"/>
        </w:rPr>
      </w:pPr>
      <w:r>
        <w:rPr>
          <w:rFonts w:ascii="Times New Roman" w:hAnsi="Times New Roman" w:cs="Times New Roman"/>
          <w:sz w:val="24"/>
          <w:szCs w:val="24"/>
        </w:rPr>
        <w:t xml:space="preserve">Güneş, F. </w:t>
      </w:r>
      <w:r w:rsidR="008673C8">
        <w:rPr>
          <w:rFonts w:ascii="Times New Roman" w:hAnsi="Times New Roman" w:cs="Times New Roman"/>
          <w:sz w:val="24"/>
          <w:szCs w:val="24"/>
        </w:rPr>
        <w:t>(</w:t>
      </w:r>
      <w:r>
        <w:rPr>
          <w:rFonts w:ascii="Times New Roman" w:hAnsi="Times New Roman" w:cs="Times New Roman"/>
          <w:sz w:val="24"/>
          <w:szCs w:val="24"/>
        </w:rPr>
        <w:t>2013</w:t>
      </w:r>
      <w:r w:rsidR="00A50FAB">
        <w:rPr>
          <w:rFonts w:ascii="Times New Roman" w:hAnsi="Times New Roman" w:cs="Times New Roman"/>
          <w:sz w:val="24"/>
          <w:szCs w:val="24"/>
        </w:rPr>
        <w:t xml:space="preserve">). </w:t>
      </w:r>
      <w:r w:rsidR="00D44E39">
        <w:rPr>
          <w:rFonts w:ascii="Times New Roman" w:hAnsi="Times New Roman" w:cs="Times New Roman"/>
          <w:sz w:val="24"/>
          <w:szCs w:val="24"/>
        </w:rPr>
        <w:t xml:space="preserve">Sınıf Yönetimi Yaklaşım ve </w:t>
      </w:r>
      <w:r w:rsidR="00366E93">
        <w:rPr>
          <w:rFonts w:ascii="Times New Roman" w:hAnsi="Times New Roman" w:cs="Times New Roman"/>
          <w:sz w:val="24"/>
          <w:szCs w:val="24"/>
        </w:rPr>
        <w:t xml:space="preserve">Modeller, </w:t>
      </w:r>
      <w:proofErr w:type="spellStart"/>
      <w:r w:rsidR="00366E93">
        <w:rPr>
          <w:rFonts w:ascii="Times New Roman" w:hAnsi="Times New Roman" w:cs="Times New Roman"/>
          <w:sz w:val="24"/>
          <w:szCs w:val="24"/>
        </w:rPr>
        <w:t>Pegem</w:t>
      </w:r>
      <w:proofErr w:type="spellEnd"/>
      <w:r w:rsidR="00366E93">
        <w:rPr>
          <w:rFonts w:ascii="Times New Roman" w:hAnsi="Times New Roman" w:cs="Times New Roman"/>
          <w:sz w:val="24"/>
          <w:szCs w:val="24"/>
        </w:rPr>
        <w:t xml:space="preserve"> Akademi Yayınları, Ankara</w:t>
      </w:r>
      <w:r w:rsidR="00612FDB">
        <w:rPr>
          <w:rFonts w:ascii="Times New Roman" w:hAnsi="Times New Roman" w:cs="Times New Roman"/>
          <w:sz w:val="24"/>
          <w:szCs w:val="24"/>
        </w:rPr>
        <w:t xml:space="preserve"> </w:t>
      </w:r>
    </w:p>
    <w:p w:rsidR="0004496C" w:rsidRDefault="0004496C" w:rsidP="00BA78C2">
      <w:pPr>
        <w:spacing w:before="120" w:after="120" w:line="240" w:lineRule="auto"/>
        <w:jc w:val="both"/>
        <w:rPr>
          <w:rFonts w:ascii="Times New Roman" w:hAnsi="Times New Roman" w:cs="Times New Roman"/>
          <w:sz w:val="24"/>
          <w:szCs w:val="24"/>
        </w:rPr>
      </w:pPr>
      <w:proofErr w:type="spellStart"/>
      <w:r>
        <w:rPr>
          <w:rFonts w:ascii="Times New Roman" w:hAnsi="Times New Roman" w:cs="Times New Roman"/>
          <w:sz w:val="24"/>
          <w:szCs w:val="24"/>
        </w:rPr>
        <w:t>Ikemoto</w:t>
      </w:r>
      <w:proofErr w:type="spellEnd"/>
      <w:r>
        <w:rPr>
          <w:rFonts w:ascii="Times New Roman" w:hAnsi="Times New Roman" w:cs="Times New Roman"/>
          <w:sz w:val="24"/>
          <w:szCs w:val="24"/>
        </w:rPr>
        <w:t xml:space="preserve">, T. (1996). Moral </w:t>
      </w:r>
      <w:proofErr w:type="spellStart"/>
      <w:r>
        <w:rPr>
          <w:rFonts w:ascii="Times New Roman" w:hAnsi="Times New Roman" w:cs="Times New Roman"/>
          <w:sz w:val="24"/>
          <w:szCs w:val="24"/>
        </w:rPr>
        <w:t>Education</w:t>
      </w:r>
      <w:proofErr w:type="spellEnd"/>
      <w:r>
        <w:rPr>
          <w:rFonts w:ascii="Times New Roman" w:hAnsi="Times New Roman" w:cs="Times New Roman"/>
          <w:sz w:val="24"/>
          <w:szCs w:val="24"/>
        </w:rPr>
        <w:t xml:space="preserve"> in Japan: </w:t>
      </w:r>
      <w:proofErr w:type="spellStart"/>
      <w:r>
        <w:rPr>
          <w:rFonts w:ascii="Times New Roman" w:hAnsi="Times New Roman" w:cs="Times New Roman"/>
          <w:sz w:val="24"/>
          <w:szCs w:val="24"/>
        </w:rPr>
        <w:t>Implications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for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American</w:t>
      </w:r>
      <w:proofErr w:type="spellEnd"/>
      <w:r>
        <w:rPr>
          <w:rFonts w:ascii="Times New Roman" w:hAnsi="Times New Roman" w:cs="Times New Roman"/>
          <w:sz w:val="24"/>
          <w:szCs w:val="24"/>
        </w:rPr>
        <w:t xml:space="preserve"> Schools. </w:t>
      </w:r>
      <w:hyperlink r:id="rId10" w:history="1">
        <w:r w:rsidRPr="001E0B9B">
          <w:rPr>
            <w:rStyle w:val="Kpr"/>
            <w:rFonts w:ascii="Times New Roman" w:hAnsi="Times New Roman" w:cs="Times New Roman"/>
            <w:sz w:val="24"/>
            <w:szCs w:val="24"/>
          </w:rPr>
          <w:t>http://www.hi-ho.ne.jp/taku77/papers/thes595.htm</w:t>
        </w:r>
      </w:hyperlink>
      <w:r>
        <w:rPr>
          <w:rFonts w:ascii="Times New Roman" w:hAnsi="Times New Roman" w:cs="Times New Roman"/>
          <w:sz w:val="24"/>
          <w:szCs w:val="24"/>
        </w:rPr>
        <w:t xml:space="preserve"> </w:t>
      </w:r>
      <w:r w:rsidRPr="00122009">
        <w:rPr>
          <w:rFonts w:ascii="Times New Roman" w:hAnsi="Times New Roman" w:cs="Times New Roman"/>
          <w:sz w:val="24"/>
          <w:szCs w:val="24"/>
        </w:rPr>
        <w:t>a</w:t>
      </w:r>
      <w:r>
        <w:rPr>
          <w:rFonts w:ascii="Times New Roman" w:hAnsi="Times New Roman" w:cs="Times New Roman"/>
          <w:sz w:val="24"/>
          <w:szCs w:val="24"/>
        </w:rPr>
        <w:t xml:space="preserve">dresinden 02.03.2015 tarihinde indirilmiştir. </w:t>
      </w:r>
    </w:p>
    <w:p w:rsidR="00196DB4" w:rsidRDefault="00196DB4" w:rsidP="00BA78C2">
      <w:pPr>
        <w:spacing w:before="120" w:after="120" w:line="240" w:lineRule="auto"/>
        <w:jc w:val="both"/>
        <w:rPr>
          <w:rFonts w:ascii="Times New Roman" w:hAnsi="Times New Roman" w:cs="Times New Roman"/>
          <w:sz w:val="24"/>
          <w:szCs w:val="24"/>
        </w:rPr>
      </w:pPr>
      <w:r>
        <w:rPr>
          <w:rFonts w:ascii="Times New Roman" w:hAnsi="Times New Roman" w:cs="Times New Roman"/>
          <w:sz w:val="24"/>
          <w:szCs w:val="24"/>
        </w:rPr>
        <w:t>JCCV (</w:t>
      </w:r>
      <w:proofErr w:type="spellStart"/>
      <w:r>
        <w:rPr>
          <w:rFonts w:ascii="Times New Roman" w:hAnsi="Times New Roman" w:cs="Times New Roman"/>
          <w:sz w:val="24"/>
          <w:szCs w:val="24"/>
        </w:rPr>
        <w:t>The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Jubilee</w:t>
      </w:r>
      <w:proofErr w:type="spellEnd"/>
      <w:r>
        <w:rPr>
          <w:rFonts w:ascii="Times New Roman" w:hAnsi="Times New Roman" w:cs="Times New Roman"/>
          <w:sz w:val="24"/>
          <w:szCs w:val="24"/>
        </w:rPr>
        <w:t xml:space="preserve"> Center </w:t>
      </w:r>
      <w:proofErr w:type="spellStart"/>
      <w:r>
        <w:rPr>
          <w:rFonts w:ascii="Times New Roman" w:hAnsi="Times New Roman" w:cs="Times New Roman"/>
          <w:sz w:val="24"/>
          <w:szCs w:val="24"/>
        </w:rPr>
        <w:t>for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Character</w:t>
      </w:r>
      <w:proofErr w:type="spellEnd"/>
      <w:r>
        <w:rPr>
          <w:rFonts w:ascii="Times New Roman" w:hAnsi="Times New Roman" w:cs="Times New Roman"/>
          <w:sz w:val="24"/>
          <w:szCs w:val="24"/>
        </w:rPr>
        <w:t xml:space="preserve"> and </w:t>
      </w:r>
      <w:proofErr w:type="spellStart"/>
      <w:r w:rsidR="00481580">
        <w:rPr>
          <w:rFonts w:ascii="Times New Roman" w:hAnsi="Times New Roman" w:cs="Times New Roman"/>
          <w:sz w:val="24"/>
          <w:szCs w:val="24"/>
        </w:rPr>
        <w:t>Virtues</w:t>
      </w:r>
      <w:proofErr w:type="spellEnd"/>
      <w:r>
        <w:rPr>
          <w:rFonts w:ascii="Times New Roman" w:hAnsi="Times New Roman" w:cs="Times New Roman"/>
          <w:sz w:val="24"/>
          <w:szCs w:val="24"/>
        </w:rPr>
        <w:t>)</w:t>
      </w:r>
      <w:r w:rsidRPr="001D2990">
        <w:rPr>
          <w:rFonts w:ascii="Times New Roman" w:hAnsi="Times New Roman" w:cs="Times New Roman"/>
          <w:sz w:val="24"/>
          <w:szCs w:val="24"/>
        </w:rPr>
        <w:t xml:space="preserve">. A Framework </w:t>
      </w:r>
      <w:proofErr w:type="spellStart"/>
      <w:r w:rsidRPr="001D2990">
        <w:rPr>
          <w:rFonts w:ascii="Times New Roman" w:hAnsi="Times New Roman" w:cs="Times New Roman"/>
          <w:sz w:val="24"/>
          <w:szCs w:val="24"/>
        </w:rPr>
        <w:t>for</w:t>
      </w:r>
      <w:proofErr w:type="spellEnd"/>
      <w:r w:rsidRPr="001D2990">
        <w:rPr>
          <w:rFonts w:ascii="Times New Roman" w:hAnsi="Times New Roman" w:cs="Times New Roman"/>
          <w:sz w:val="24"/>
          <w:szCs w:val="24"/>
        </w:rPr>
        <w:t xml:space="preserve"> </w:t>
      </w:r>
      <w:proofErr w:type="spellStart"/>
      <w:r>
        <w:rPr>
          <w:rFonts w:ascii="Times New Roman" w:hAnsi="Times New Roman" w:cs="Times New Roman"/>
          <w:sz w:val="24"/>
          <w:szCs w:val="24"/>
        </w:rPr>
        <w:t>Character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Education</w:t>
      </w:r>
      <w:proofErr w:type="spellEnd"/>
      <w:r>
        <w:rPr>
          <w:rFonts w:ascii="Times New Roman" w:hAnsi="Times New Roman" w:cs="Times New Roman"/>
          <w:sz w:val="24"/>
          <w:szCs w:val="24"/>
        </w:rPr>
        <w:t xml:space="preserve"> in Schools </w:t>
      </w:r>
      <w:r w:rsidRPr="001D2990">
        <w:rPr>
          <w:rFonts w:ascii="Times New Roman" w:hAnsi="Times New Roman" w:cs="Times New Roman"/>
          <w:sz w:val="24"/>
          <w:szCs w:val="24"/>
        </w:rPr>
        <w:t>(</w:t>
      </w:r>
      <w:hyperlink r:id="rId11" w:history="1">
        <w:r w:rsidRPr="0074383E">
          <w:rPr>
            <w:rStyle w:val="Kpr"/>
            <w:rFonts w:ascii="Times New Roman" w:hAnsi="Times New Roman" w:cs="Times New Roman"/>
            <w:sz w:val="24"/>
            <w:szCs w:val="24"/>
          </w:rPr>
          <w:t>http://jubileecentre.ac.uk/userfiles/jubileecentre/pdf/other-centre-papers/Framework..pdf</w:t>
        </w:r>
      </w:hyperlink>
      <w:r>
        <w:rPr>
          <w:rFonts w:ascii="Times New Roman" w:hAnsi="Times New Roman" w:cs="Times New Roman"/>
          <w:sz w:val="24"/>
          <w:szCs w:val="24"/>
        </w:rPr>
        <w:t xml:space="preserve">   </w:t>
      </w:r>
      <w:r w:rsidRPr="001D2990">
        <w:rPr>
          <w:rFonts w:ascii="Times New Roman" w:hAnsi="Times New Roman" w:cs="Times New Roman"/>
          <w:sz w:val="24"/>
          <w:szCs w:val="24"/>
        </w:rPr>
        <w:t>adresinden 12.12.2014 tarihinde indirilmiştir.)</w:t>
      </w:r>
    </w:p>
    <w:p w:rsidR="00625E0D" w:rsidRDefault="00625E0D" w:rsidP="00BA78C2">
      <w:pPr>
        <w:spacing w:before="120" w:after="120" w:line="240" w:lineRule="auto"/>
        <w:jc w:val="both"/>
        <w:rPr>
          <w:rFonts w:ascii="Times New Roman" w:hAnsi="Times New Roman" w:cs="Times New Roman"/>
          <w:sz w:val="24"/>
          <w:szCs w:val="24"/>
        </w:rPr>
      </w:pPr>
      <w:r>
        <w:rPr>
          <w:rFonts w:ascii="Times New Roman" w:hAnsi="Times New Roman" w:cs="Times New Roman"/>
          <w:sz w:val="24"/>
          <w:szCs w:val="24"/>
        </w:rPr>
        <w:t>JCCV</w:t>
      </w:r>
      <w:r w:rsidRPr="00481580">
        <w:rPr>
          <w:rFonts w:ascii="Times New Roman" w:hAnsi="Times New Roman" w:cs="Times New Roman"/>
          <w:sz w:val="24"/>
          <w:szCs w:val="24"/>
          <w:vertAlign w:val="superscript"/>
        </w:rPr>
        <w:t>2</w:t>
      </w:r>
      <w:r w:rsidR="00E226DE">
        <w:rPr>
          <w:rFonts w:ascii="Times New Roman" w:hAnsi="Times New Roman" w:cs="Times New Roman"/>
          <w:sz w:val="24"/>
          <w:szCs w:val="24"/>
        </w:rPr>
        <w:t>(</w:t>
      </w:r>
      <w:proofErr w:type="spellStart"/>
      <w:r w:rsidR="00E226DE">
        <w:rPr>
          <w:rFonts w:ascii="Times New Roman" w:hAnsi="Times New Roman" w:cs="Times New Roman"/>
          <w:sz w:val="24"/>
          <w:szCs w:val="24"/>
        </w:rPr>
        <w:t>The</w:t>
      </w:r>
      <w:proofErr w:type="spellEnd"/>
      <w:r w:rsidR="00E226DE">
        <w:rPr>
          <w:rFonts w:ascii="Times New Roman" w:hAnsi="Times New Roman" w:cs="Times New Roman"/>
          <w:sz w:val="24"/>
          <w:szCs w:val="24"/>
        </w:rPr>
        <w:t xml:space="preserve"> </w:t>
      </w:r>
      <w:proofErr w:type="spellStart"/>
      <w:r w:rsidR="00E226DE">
        <w:rPr>
          <w:rFonts w:ascii="Times New Roman" w:hAnsi="Times New Roman" w:cs="Times New Roman"/>
          <w:sz w:val="24"/>
          <w:szCs w:val="24"/>
        </w:rPr>
        <w:t>Jubilee</w:t>
      </w:r>
      <w:proofErr w:type="spellEnd"/>
      <w:r w:rsidR="00E226DE">
        <w:rPr>
          <w:rFonts w:ascii="Times New Roman" w:hAnsi="Times New Roman" w:cs="Times New Roman"/>
          <w:sz w:val="24"/>
          <w:szCs w:val="24"/>
        </w:rPr>
        <w:t xml:space="preserve"> Center </w:t>
      </w:r>
      <w:proofErr w:type="spellStart"/>
      <w:r w:rsidR="00E226DE">
        <w:rPr>
          <w:rFonts w:ascii="Times New Roman" w:hAnsi="Times New Roman" w:cs="Times New Roman"/>
          <w:sz w:val="24"/>
          <w:szCs w:val="24"/>
        </w:rPr>
        <w:t>for</w:t>
      </w:r>
      <w:proofErr w:type="spellEnd"/>
      <w:r w:rsidR="00E226DE">
        <w:rPr>
          <w:rFonts w:ascii="Times New Roman" w:hAnsi="Times New Roman" w:cs="Times New Roman"/>
          <w:sz w:val="24"/>
          <w:szCs w:val="24"/>
        </w:rPr>
        <w:t xml:space="preserve"> </w:t>
      </w:r>
      <w:proofErr w:type="spellStart"/>
      <w:r w:rsidR="00E226DE">
        <w:rPr>
          <w:rFonts w:ascii="Times New Roman" w:hAnsi="Times New Roman" w:cs="Times New Roman"/>
          <w:sz w:val="24"/>
          <w:szCs w:val="24"/>
        </w:rPr>
        <w:t>Character</w:t>
      </w:r>
      <w:proofErr w:type="spellEnd"/>
      <w:r w:rsidR="00E226DE">
        <w:rPr>
          <w:rFonts w:ascii="Times New Roman" w:hAnsi="Times New Roman" w:cs="Times New Roman"/>
          <w:sz w:val="24"/>
          <w:szCs w:val="24"/>
        </w:rPr>
        <w:t xml:space="preserve"> and </w:t>
      </w:r>
      <w:proofErr w:type="spellStart"/>
      <w:r w:rsidR="00E226DE">
        <w:rPr>
          <w:rFonts w:ascii="Times New Roman" w:hAnsi="Times New Roman" w:cs="Times New Roman"/>
          <w:sz w:val="24"/>
          <w:szCs w:val="24"/>
        </w:rPr>
        <w:t>Virtues</w:t>
      </w:r>
      <w:proofErr w:type="spellEnd"/>
      <w:r w:rsidR="00E226DE">
        <w:rPr>
          <w:rFonts w:ascii="Times New Roman" w:hAnsi="Times New Roman" w:cs="Times New Roman"/>
          <w:sz w:val="24"/>
          <w:szCs w:val="24"/>
        </w:rPr>
        <w:t>).</w:t>
      </w:r>
      <w:r>
        <w:rPr>
          <w:rFonts w:ascii="Times New Roman" w:hAnsi="Times New Roman" w:cs="Times New Roman"/>
          <w:sz w:val="24"/>
          <w:szCs w:val="24"/>
        </w:rPr>
        <w:t xml:space="preserve"> </w:t>
      </w:r>
      <w:proofErr w:type="spellStart"/>
      <w:r w:rsidR="00842D90">
        <w:rPr>
          <w:rFonts w:ascii="Times New Roman" w:hAnsi="Times New Roman" w:cs="Times New Roman"/>
          <w:sz w:val="24"/>
          <w:szCs w:val="24"/>
        </w:rPr>
        <w:t>Character</w:t>
      </w:r>
      <w:proofErr w:type="spellEnd"/>
      <w:r w:rsidR="00842D90">
        <w:rPr>
          <w:rFonts w:ascii="Times New Roman" w:hAnsi="Times New Roman" w:cs="Times New Roman"/>
          <w:sz w:val="24"/>
          <w:szCs w:val="24"/>
        </w:rPr>
        <w:t xml:space="preserve"> </w:t>
      </w:r>
      <w:proofErr w:type="spellStart"/>
      <w:r w:rsidR="00842D90">
        <w:rPr>
          <w:rFonts w:ascii="Times New Roman" w:hAnsi="Times New Roman" w:cs="Times New Roman"/>
          <w:sz w:val="24"/>
          <w:szCs w:val="24"/>
        </w:rPr>
        <w:t>Education</w:t>
      </w:r>
      <w:proofErr w:type="spellEnd"/>
      <w:r w:rsidR="00842D90">
        <w:rPr>
          <w:rFonts w:ascii="Times New Roman" w:hAnsi="Times New Roman" w:cs="Times New Roman"/>
          <w:sz w:val="24"/>
          <w:szCs w:val="24"/>
        </w:rPr>
        <w:t xml:space="preserve"> in UK Schools. </w:t>
      </w:r>
      <w:proofErr w:type="spellStart"/>
      <w:r w:rsidR="00842D90">
        <w:rPr>
          <w:rFonts w:ascii="Times New Roman" w:hAnsi="Times New Roman" w:cs="Times New Roman"/>
          <w:sz w:val="24"/>
          <w:szCs w:val="24"/>
        </w:rPr>
        <w:t>Research</w:t>
      </w:r>
      <w:proofErr w:type="spellEnd"/>
      <w:r w:rsidR="00842D90">
        <w:rPr>
          <w:rFonts w:ascii="Times New Roman" w:hAnsi="Times New Roman" w:cs="Times New Roman"/>
          <w:sz w:val="24"/>
          <w:szCs w:val="24"/>
        </w:rPr>
        <w:t xml:space="preserve"> Report.</w:t>
      </w:r>
      <w:r w:rsidR="00481580">
        <w:rPr>
          <w:rFonts w:ascii="Times New Roman" w:hAnsi="Times New Roman" w:cs="Times New Roman"/>
          <w:sz w:val="24"/>
          <w:szCs w:val="24"/>
        </w:rPr>
        <w:t xml:space="preserve"> 2015</w:t>
      </w:r>
      <w:r w:rsidR="00E226DE">
        <w:rPr>
          <w:rFonts w:ascii="Times New Roman" w:hAnsi="Times New Roman" w:cs="Times New Roman"/>
          <w:sz w:val="24"/>
          <w:szCs w:val="24"/>
        </w:rPr>
        <w:t xml:space="preserve"> </w:t>
      </w:r>
      <w:hyperlink r:id="rId12" w:history="1">
        <w:r w:rsidR="00FF1628" w:rsidRPr="00685486">
          <w:rPr>
            <w:rStyle w:val="Kpr"/>
            <w:rFonts w:ascii="Times New Roman" w:hAnsi="Times New Roman" w:cs="Times New Roman"/>
            <w:sz w:val="24"/>
            <w:szCs w:val="24"/>
          </w:rPr>
          <w:t>http://www.jubileecentre.ac.uk/userfiles/jubileecentre/pdf/Research%20Reports/Character_Education_in_UK_Schools.pdf</w:t>
        </w:r>
      </w:hyperlink>
      <w:r w:rsidR="00FF1628">
        <w:rPr>
          <w:rFonts w:ascii="Times New Roman" w:hAnsi="Times New Roman" w:cs="Times New Roman"/>
          <w:sz w:val="24"/>
          <w:szCs w:val="24"/>
        </w:rPr>
        <w:t xml:space="preserve"> </w:t>
      </w:r>
      <w:r w:rsidR="00FF1628" w:rsidRPr="00FF1628">
        <w:rPr>
          <w:rFonts w:ascii="Times New Roman" w:hAnsi="Times New Roman" w:cs="Times New Roman"/>
          <w:sz w:val="24"/>
          <w:szCs w:val="24"/>
        </w:rPr>
        <w:t>adresinden 16.03.2015</w:t>
      </w:r>
      <w:r w:rsidR="00FF1628">
        <w:rPr>
          <w:rFonts w:ascii="Times New Roman" w:hAnsi="Times New Roman" w:cs="Times New Roman"/>
          <w:sz w:val="24"/>
          <w:szCs w:val="24"/>
        </w:rPr>
        <w:t xml:space="preserve"> tarihinde indirilmiştir.</w:t>
      </w:r>
    </w:p>
    <w:p w:rsidR="0004496C" w:rsidRDefault="0004496C" w:rsidP="00BA78C2">
      <w:pPr>
        <w:spacing w:before="120" w:after="120" w:line="240" w:lineRule="auto"/>
        <w:jc w:val="both"/>
        <w:rPr>
          <w:rFonts w:ascii="Times New Roman" w:hAnsi="Times New Roman" w:cs="Times New Roman"/>
          <w:sz w:val="24"/>
          <w:szCs w:val="24"/>
        </w:rPr>
      </w:pPr>
      <w:proofErr w:type="spellStart"/>
      <w:r w:rsidRPr="0039122E">
        <w:rPr>
          <w:rFonts w:ascii="Times New Roman" w:hAnsi="Times New Roman" w:cs="Times New Roman"/>
          <w:sz w:val="24"/>
          <w:szCs w:val="24"/>
        </w:rPr>
        <w:t>Maruyama</w:t>
      </w:r>
      <w:proofErr w:type="spellEnd"/>
      <w:r w:rsidRPr="0039122E">
        <w:rPr>
          <w:rFonts w:ascii="Times New Roman" w:hAnsi="Times New Roman" w:cs="Times New Roman"/>
          <w:sz w:val="24"/>
          <w:szCs w:val="24"/>
        </w:rPr>
        <w:t>, H. (2013)</w:t>
      </w:r>
      <w:r>
        <w:rPr>
          <w:rFonts w:ascii="Times New Roman" w:hAnsi="Times New Roman" w:cs="Times New Roman"/>
          <w:sz w:val="24"/>
          <w:szCs w:val="24"/>
        </w:rPr>
        <w:t xml:space="preserve">. Moral </w:t>
      </w:r>
      <w:proofErr w:type="spellStart"/>
      <w:r>
        <w:rPr>
          <w:rFonts w:ascii="Times New Roman" w:hAnsi="Times New Roman" w:cs="Times New Roman"/>
          <w:sz w:val="24"/>
          <w:szCs w:val="24"/>
        </w:rPr>
        <w:t>Education</w:t>
      </w:r>
      <w:proofErr w:type="spellEnd"/>
      <w:r>
        <w:rPr>
          <w:rFonts w:ascii="Times New Roman" w:hAnsi="Times New Roman" w:cs="Times New Roman"/>
          <w:sz w:val="24"/>
          <w:szCs w:val="24"/>
        </w:rPr>
        <w:t xml:space="preserve"> in Japan. </w:t>
      </w:r>
      <w:hyperlink r:id="rId13" w:history="1">
        <w:r w:rsidR="001D7B9A" w:rsidRPr="008B775A">
          <w:rPr>
            <w:rStyle w:val="Kpr"/>
            <w:rFonts w:ascii="Times New Roman" w:hAnsi="Times New Roman" w:cs="Times New Roman"/>
            <w:sz w:val="24"/>
            <w:szCs w:val="24"/>
          </w:rPr>
          <w:t>http://www.nier.go.jp/English/educationjapan/pdf/201303MED.pdf</w:t>
        </w:r>
      </w:hyperlink>
      <w:r w:rsidR="001D7B9A">
        <w:rPr>
          <w:rFonts w:ascii="Times New Roman" w:hAnsi="Times New Roman" w:cs="Times New Roman"/>
          <w:sz w:val="24"/>
          <w:szCs w:val="24"/>
        </w:rPr>
        <w:t xml:space="preserve"> adresinden 23.02.2015</w:t>
      </w:r>
      <w:r>
        <w:rPr>
          <w:rFonts w:ascii="Times New Roman" w:hAnsi="Times New Roman" w:cs="Times New Roman"/>
          <w:sz w:val="24"/>
          <w:szCs w:val="24"/>
        </w:rPr>
        <w:t xml:space="preserve"> tarihinde indirilmiştir. </w:t>
      </w:r>
    </w:p>
    <w:p w:rsidR="001D2990" w:rsidRDefault="001D2990" w:rsidP="00BA78C2">
      <w:pPr>
        <w:spacing w:before="120" w:after="120" w:line="240" w:lineRule="auto"/>
        <w:jc w:val="both"/>
        <w:rPr>
          <w:rFonts w:ascii="Times New Roman" w:hAnsi="Times New Roman" w:cs="Times New Roman"/>
          <w:sz w:val="24"/>
          <w:szCs w:val="24"/>
        </w:rPr>
      </w:pPr>
      <w:proofErr w:type="spellStart"/>
      <w:r w:rsidRPr="001D2990">
        <w:rPr>
          <w:rFonts w:ascii="Times New Roman" w:hAnsi="Times New Roman" w:cs="Times New Roman"/>
          <w:sz w:val="24"/>
          <w:szCs w:val="24"/>
        </w:rPr>
        <w:t>Mccullough</w:t>
      </w:r>
      <w:proofErr w:type="spellEnd"/>
      <w:r w:rsidRPr="001D2990">
        <w:rPr>
          <w:rFonts w:ascii="Times New Roman" w:hAnsi="Times New Roman" w:cs="Times New Roman"/>
          <w:sz w:val="24"/>
          <w:szCs w:val="24"/>
        </w:rPr>
        <w:t xml:space="preserve">, D. (2008). Moral and </w:t>
      </w:r>
      <w:proofErr w:type="spellStart"/>
      <w:r w:rsidRPr="001D2990">
        <w:rPr>
          <w:rFonts w:ascii="Times New Roman" w:hAnsi="Times New Roman" w:cs="Times New Roman"/>
          <w:sz w:val="24"/>
          <w:szCs w:val="24"/>
        </w:rPr>
        <w:t>Social</w:t>
      </w:r>
      <w:proofErr w:type="spellEnd"/>
      <w:r w:rsidRPr="001D2990">
        <w:rPr>
          <w:rFonts w:ascii="Times New Roman" w:hAnsi="Times New Roman" w:cs="Times New Roman"/>
          <w:sz w:val="24"/>
          <w:szCs w:val="24"/>
        </w:rPr>
        <w:t xml:space="preserve"> </w:t>
      </w:r>
      <w:proofErr w:type="spellStart"/>
      <w:r w:rsidRPr="001D2990">
        <w:rPr>
          <w:rFonts w:ascii="Times New Roman" w:hAnsi="Times New Roman" w:cs="Times New Roman"/>
          <w:sz w:val="24"/>
          <w:szCs w:val="24"/>
        </w:rPr>
        <w:t>Education</w:t>
      </w:r>
      <w:proofErr w:type="spellEnd"/>
      <w:r w:rsidRPr="001D2990">
        <w:rPr>
          <w:rFonts w:ascii="Times New Roman" w:hAnsi="Times New Roman" w:cs="Times New Roman"/>
          <w:sz w:val="24"/>
          <w:szCs w:val="24"/>
        </w:rPr>
        <w:t xml:space="preserve"> in</w:t>
      </w:r>
      <w:r>
        <w:rPr>
          <w:rFonts w:ascii="Times New Roman" w:hAnsi="Times New Roman" w:cs="Times New Roman"/>
          <w:sz w:val="24"/>
          <w:szCs w:val="24"/>
        </w:rPr>
        <w:t xml:space="preserve"> </w:t>
      </w:r>
      <w:proofErr w:type="spellStart"/>
      <w:r>
        <w:rPr>
          <w:rFonts w:ascii="Times New Roman" w:hAnsi="Times New Roman" w:cs="Times New Roman"/>
          <w:sz w:val="24"/>
          <w:szCs w:val="24"/>
        </w:rPr>
        <w:t>Japanese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schools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conflicting</w:t>
      </w:r>
      <w:proofErr w:type="spellEnd"/>
      <w:r>
        <w:rPr>
          <w:rFonts w:ascii="Times New Roman" w:hAnsi="Times New Roman" w:cs="Times New Roman"/>
          <w:sz w:val="24"/>
          <w:szCs w:val="24"/>
        </w:rPr>
        <w:t xml:space="preserve"> </w:t>
      </w:r>
      <w:proofErr w:type="spellStart"/>
      <w:r w:rsidRPr="001D2990">
        <w:rPr>
          <w:rFonts w:ascii="Times New Roman" w:hAnsi="Times New Roman" w:cs="Times New Roman"/>
          <w:sz w:val="24"/>
          <w:szCs w:val="24"/>
        </w:rPr>
        <w:t>conceptions</w:t>
      </w:r>
      <w:proofErr w:type="spellEnd"/>
      <w:r w:rsidRPr="001D2990">
        <w:rPr>
          <w:rFonts w:ascii="Times New Roman" w:hAnsi="Times New Roman" w:cs="Times New Roman"/>
          <w:sz w:val="24"/>
          <w:szCs w:val="24"/>
        </w:rPr>
        <w:t xml:space="preserve"> of </w:t>
      </w:r>
      <w:proofErr w:type="spellStart"/>
      <w:r w:rsidRPr="001D2990">
        <w:rPr>
          <w:rFonts w:ascii="Times New Roman" w:hAnsi="Times New Roman" w:cs="Times New Roman"/>
          <w:sz w:val="24"/>
          <w:szCs w:val="24"/>
        </w:rPr>
        <w:t>citizenship</w:t>
      </w:r>
      <w:proofErr w:type="spellEnd"/>
      <w:r w:rsidRPr="001D2990">
        <w:rPr>
          <w:rFonts w:ascii="Times New Roman" w:hAnsi="Times New Roman" w:cs="Times New Roman"/>
          <w:sz w:val="24"/>
          <w:szCs w:val="24"/>
        </w:rPr>
        <w:t xml:space="preserve">. </w:t>
      </w:r>
      <w:proofErr w:type="spellStart"/>
      <w:r w:rsidRPr="001D2990">
        <w:rPr>
          <w:rFonts w:ascii="Times New Roman" w:hAnsi="Times New Roman" w:cs="Times New Roman"/>
          <w:sz w:val="24"/>
          <w:szCs w:val="24"/>
        </w:rPr>
        <w:t>Cit</w:t>
      </w:r>
      <w:r w:rsidR="0004496C">
        <w:rPr>
          <w:rFonts w:ascii="Times New Roman" w:hAnsi="Times New Roman" w:cs="Times New Roman"/>
          <w:sz w:val="24"/>
          <w:szCs w:val="24"/>
        </w:rPr>
        <w:t>izenship</w:t>
      </w:r>
      <w:proofErr w:type="spellEnd"/>
      <w:r w:rsidR="0004496C">
        <w:rPr>
          <w:rFonts w:ascii="Times New Roman" w:hAnsi="Times New Roman" w:cs="Times New Roman"/>
          <w:sz w:val="24"/>
          <w:szCs w:val="24"/>
        </w:rPr>
        <w:t xml:space="preserve"> </w:t>
      </w:r>
      <w:proofErr w:type="spellStart"/>
      <w:r w:rsidR="0004496C">
        <w:rPr>
          <w:rFonts w:ascii="Times New Roman" w:hAnsi="Times New Roman" w:cs="Times New Roman"/>
          <w:sz w:val="24"/>
          <w:szCs w:val="24"/>
        </w:rPr>
        <w:t>Teaching</w:t>
      </w:r>
      <w:proofErr w:type="spellEnd"/>
      <w:r w:rsidR="0004496C">
        <w:rPr>
          <w:rFonts w:ascii="Times New Roman" w:hAnsi="Times New Roman" w:cs="Times New Roman"/>
          <w:sz w:val="24"/>
          <w:szCs w:val="24"/>
        </w:rPr>
        <w:t xml:space="preserve"> and Learning. </w:t>
      </w:r>
    </w:p>
    <w:p w:rsidR="00A92A79" w:rsidRDefault="00A92A79" w:rsidP="00BA78C2">
      <w:pPr>
        <w:spacing w:before="120" w:after="120" w:line="240" w:lineRule="auto"/>
        <w:jc w:val="both"/>
        <w:rPr>
          <w:rFonts w:ascii="Times New Roman" w:hAnsi="Times New Roman" w:cs="Times New Roman"/>
          <w:sz w:val="24"/>
          <w:szCs w:val="24"/>
        </w:rPr>
      </w:pPr>
      <w:proofErr w:type="spellStart"/>
      <w:r>
        <w:rPr>
          <w:rFonts w:ascii="Times New Roman" w:hAnsi="Times New Roman" w:cs="Times New Roman"/>
          <w:sz w:val="24"/>
          <w:szCs w:val="24"/>
        </w:rPr>
        <w:t>McDougall</w:t>
      </w:r>
      <w:proofErr w:type="spellEnd"/>
      <w:r>
        <w:rPr>
          <w:rFonts w:ascii="Times New Roman" w:hAnsi="Times New Roman" w:cs="Times New Roman"/>
          <w:sz w:val="24"/>
          <w:szCs w:val="24"/>
        </w:rPr>
        <w:t xml:space="preserve">, </w:t>
      </w:r>
      <w:r w:rsidR="002844C2">
        <w:rPr>
          <w:rFonts w:ascii="Times New Roman" w:hAnsi="Times New Roman" w:cs="Times New Roman"/>
          <w:sz w:val="24"/>
          <w:szCs w:val="24"/>
        </w:rPr>
        <w:t>R. (2010)</w:t>
      </w:r>
      <w:r w:rsidR="00111053">
        <w:rPr>
          <w:rFonts w:ascii="Times New Roman" w:hAnsi="Times New Roman" w:cs="Times New Roman"/>
          <w:sz w:val="24"/>
          <w:szCs w:val="24"/>
        </w:rPr>
        <w:t xml:space="preserve">. </w:t>
      </w:r>
      <w:proofErr w:type="spellStart"/>
      <w:r w:rsidR="002A0034">
        <w:rPr>
          <w:rFonts w:ascii="Times New Roman" w:hAnsi="Times New Roman" w:cs="Times New Roman"/>
          <w:sz w:val="24"/>
          <w:szCs w:val="24"/>
        </w:rPr>
        <w:t>The</w:t>
      </w:r>
      <w:proofErr w:type="spellEnd"/>
      <w:r w:rsidR="002A0034">
        <w:rPr>
          <w:rFonts w:ascii="Times New Roman" w:hAnsi="Times New Roman" w:cs="Times New Roman"/>
          <w:sz w:val="24"/>
          <w:szCs w:val="24"/>
        </w:rPr>
        <w:t xml:space="preserve"> </w:t>
      </w:r>
      <w:proofErr w:type="spellStart"/>
      <w:r w:rsidR="002A0034">
        <w:rPr>
          <w:rFonts w:ascii="Times New Roman" w:hAnsi="Times New Roman" w:cs="Times New Roman"/>
          <w:sz w:val="24"/>
          <w:szCs w:val="24"/>
        </w:rPr>
        <w:t>UK’s</w:t>
      </w:r>
      <w:proofErr w:type="spellEnd"/>
      <w:r w:rsidR="002A0034">
        <w:rPr>
          <w:rFonts w:ascii="Times New Roman" w:hAnsi="Times New Roman" w:cs="Times New Roman"/>
          <w:sz w:val="24"/>
          <w:szCs w:val="24"/>
        </w:rPr>
        <w:t xml:space="preserve"> </w:t>
      </w:r>
      <w:proofErr w:type="spellStart"/>
      <w:r w:rsidR="002A0034">
        <w:rPr>
          <w:rFonts w:ascii="Times New Roman" w:hAnsi="Times New Roman" w:cs="Times New Roman"/>
          <w:sz w:val="24"/>
          <w:szCs w:val="24"/>
        </w:rPr>
        <w:t>Population</w:t>
      </w:r>
      <w:proofErr w:type="spellEnd"/>
      <w:r w:rsidR="002A0034">
        <w:rPr>
          <w:rFonts w:ascii="Times New Roman" w:hAnsi="Times New Roman" w:cs="Times New Roman"/>
          <w:sz w:val="24"/>
          <w:szCs w:val="24"/>
        </w:rPr>
        <w:t xml:space="preserve"> Problem. </w:t>
      </w:r>
      <w:hyperlink r:id="rId14" w:history="1">
        <w:r w:rsidR="003143BC" w:rsidRPr="00685486">
          <w:rPr>
            <w:rStyle w:val="Kpr"/>
            <w:rFonts w:ascii="Times New Roman" w:hAnsi="Times New Roman" w:cs="Times New Roman"/>
            <w:sz w:val="24"/>
            <w:szCs w:val="24"/>
          </w:rPr>
          <w:t>https://www.populationmatters.org/wp-content/uploads/population_problem_uk.pdf</w:t>
        </w:r>
      </w:hyperlink>
      <w:r w:rsidR="003143BC">
        <w:rPr>
          <w:rFonts w:ascii="Times New Roman" w:hAnsi="Times New Roman" w:cs="Times New Roman"/>
          <w:sz w:val="24"/>
          <w:szCs w:val="24"/>
        </w:rPr>
        <w:t xml:space="preserve"> </w:t>
      </w:r>
      <w:r w:rsidR="003143BC" w:rsidRPr="003143BC">
        <w:rPr>
          <w:rFonts w:ascii="Times New Roman" w:hAnsi="Times New Roman" w:cs="Times New Roman"/>
          <w:sz w:val="24"/>
          <w:szCs w:val="24"/>
        </w:rPr>
        <w:t xml:space="preserve"> </w:t>
      </w:r>
      <w:r w:rsidR="003143BC">
        <w:rPr>
          <w:rFonts w:ascii="Times New Roman" w:hAnsi="Times New Roman" w:cs="Times New Roman"/>
          <w:sz w:val="24"/>
          <w:szCs w:val="24"/>
        </w:rPr>
        <w:t xml:space="preserve"> </w:t>
      </w:r>
      <w:r w:rsidR="003143BC" w:rsidRPr="003143BC">
        <w:rPr>
          <w:rFonts w:ascii="Times New Roman" w:hAnsi="Times New Roman" w:cs="Times New Roman"/>
          <w:sz w:val="24"/>
          <w:szCs w:val="24"/>
        </w:rPr>
        <w:t>adresinden 15.03.2015</w:t>
      </w:r>
      <w:r w:rsidR="003143BC">
        <w:rPr>
          <w:rFonts w:ascii="Times New Roman" w:hAnsi="Times New Roman" w:cs="Times New Roman"/>
          <w:sz w:val="24"/>
          <w:szCs w:val="24"/>
        </w:rPr>
        <w:t>tarihinde indirilmiştir.</w:t>
      </w:r>
      <w:r w:rsidR="00353E21">
        <w:rPr>
          <w:rFonts w:ascii="Times New Roman" w:hAnsi="Times New Roman" w:cs="Times New Roman"/>
          <w:sz w:val="24"/>
          <w:szCs w:val="24"/>
        </w:rPr>
        <w:t xml:space="preserve"> </w:t>
      </w:r>
    </w:p>
    <w:p w:rsidR="00CC2C7B" w:rsidRDefault="00896B60" w:rsidP="00BA78C2">
      <w:pPr>
        <w:spacing w:before="120" w:after="120" w:line="240" w:lineRule="auto"/>
        <w:jc w:val="both"/>
        <w:rPr>
          <w:rFonts w:ascii="Times New Roman" w:hAnsi="Times New Roman" w:cs="Times New Roman"/>
          <w:sz w:val="24"/>
          <w:szCs w:val="24"/>
        </w:rPr>
      </w:pPr>
      <w:r>
        <w:rPr>
          <w:rFonts w:ascii="Times New Roman" w:hAnsi="Times New Roman" w:cs="Times New Roman"/>
          <w:sz w:val="24"/>
          <w:szCs w:val="24"/>
        </w:rPr>
        <w:t>MEXT (</w:t>
      </w:r>
      <w:proofErr w:type="spellStart"/>
      <w:r>
        <w:rPr>
          <w:rFonts w:ascii="Times New Roman" w:hAnsi="Times New Roman" w:cs="Times New Roman"/>
          <w:sz w:val="24"/>
          <w:szCs w:val="24"/>
        </w:rPr>
        <w:t>The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Japanese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Ministry</w:t>
      </w:r>
      <w:proofErr w:type="spellEnd"/>
      <w:r>
        <w:rPr>
          <w:rFonts w:ascii="Times New Roman" w:hAnsi="Times New Roman" w:cs="Times New Roman"/>
          <w:sz w:val="24"/>
          <w:szCs w:val="24"/>
        </w:rPr>
        <w:t xml:space="preserve"> of </w:t>
      </w:r>
      <w:proofErr w:type="spellStart"/>
      <w:r>
        <w:rPr>
          <w:rFonts w:ascii="Times New Roman" w:hAnsi="Times New Roman" w:cs="Times New Roman"/>
          <w:sz w:val="24"/>
          <w:szCs w:val="24"/>
        </w:rPr>
        <w:t>Education</w:t>
      </w:r>
      <w:proofErr w:type="spellEnd"/>
      <w:r>
        <w:rPr>
          <w:rFonts w:ascii="Times New Roman" w:hAnsi="Times New Roman" w:cs="Times New Roman"/>
          <w:sz w:val="24"/>
          <w:szCs w:val="24"/>
        </w:rPr>
        <w:t>), (</w:t>
      </w:r>
      <w:r w:rsidR="00CC2C7B">
        <w:rPr>
          <w:rFonts w:ascii="Times New Roman" w:hAnsi="Times New Roman" w:cs="Times New Roman"/>
          <w:sz w:val="24"/>
          <w:szCs w:val="24"/>
        </w:rPr>
        <w:t>1965</w:t>
      </w:r>
      <w:r w:rsidR="009A59AE">
        <w:rPr>
          <w:rFonts w:ascii="Times New Roman" w:hAnsi="Times New Roman" w:cs="Times New Roman"/>
          <w:sz w:val="24"/>
          <w:szCs w:val="24"/>
        </w:rPr>
        <w:t>)</w:t>
      </w:r>
      <w:r>
        <w:rPr>
          <w:rFonts w:ascii="Times New Roman" w:hAnsi="Times New Roman" w:cs="Times New Roman"/>
          <w:sz w:val="24"/>
          <w:szCs w:val="24"/>
        </w:rPr>
        <w:t xml:space="preserve">. </w:t>
      </w:r>
      <w:proofErr w:type="spellStart"/>
      <w:r>
        <w:rPr>
          <w:rFonts w:ascii="Times New Roman" w:hAnsi="Times New Roman" w:cs="Times New Roman"/>
          <w:sz w:val="24"/>
          <w:szCs w:val="24"/>
        </w:rPr>
        <w:t>Improvement</w:t>
      </w:r>
      <w:proofErr w:type="spellEnd"/>
      <w:r>
        <w:rPr>
          <w:rFonts w:ascii="Times New Roman" w:hAnsi="Times New Roman" w:cs="Times New Roman"/>
          <w:sz w:val="24"/>
          <w:szCs w:val="24"/>
        </w:rPr>
        <w:t xml:space="preserve"> of Content </w:t>
      </w:r>
      <w:r w:rsidR="00DE2514">
        <w:rPr>
          <w:rFonts w:ascii="Times New Roman" w:hAnsi="Times New Roman" w:cs="Times New Roman"/>
          <w:sz w:val="24"/>
          <w:szCs w:val="24"/>
        </w:rPr>
        <w:t xml:space="preserve">of </w:t>
      </w:r>
      <w:proofErr w:type="spellStart"/>
      <w:r w:rsidR="00DE2514">
        <w:rPr>
          <w:rFonts w:ascii="Times New Roman" w:hAnsi="Times New Roman" w:cs="Times New Roman"/>
          <w:sz w:val="24"/>
          <w:szCs w:val="24"/>
        </w:rPr>
        <w:t>Education</w:t>
      </w:r>
      <w:proofErr w:type="spellEnd"/>
      <w:r w:rsidR="00DE2514">
        <w:rPr>
          <w:rFonts w:ascii="Times New Roman" w:hAnsi="Times New Roman" w:cs="Times New Roman"/>
          <w:sz w:val="24"/>
          <w:szCs w:val="24"/>
        </w:rPr>
        <w:t xml:space="preserve"> </w:t>
      </w:r>
      <w:r w:rsidR="00F04A3B">
        <w:rPr>
          <w:rFonts w:ascii="Times New Roman" w:hAnsi="Times New Roman" w:cs="Times New Roman"/>
          <w:sz w:val="24"/>
          <w:szCs w:val="24"/>
        </w:rPr>
        <w:t xml:space="preserve">and Development of </w:t>
      </w:r>
      <w:proofErr w:type="spellStart"/>
      <w:r w:rsidR="00F04A3B">
        <w:rPr>
          <w:rFonts w:ascii="Times New Roman" w:hAnsi="Times New Roman" w:cs="Times New Roman"/>
          <w:sz w:val="24"/>
          <w:szCs w:val="24"/>
        </w:rPr>
        <w:t>Ability</w:t>
      </w:r>
      <w:proofErr w:type="spellEnd"/>
      <w:r w:rsidR="00F04A3B">
        <w:rPr>
          <w:rFonts w:ascii="Times New Roman" w:hAnsi="Times New Roman" w:cs="Times New Roman"/>
          <w:sz w:val="24"/>
          <w:szCs w:val="24"/>
        </w:rPr>
        <w:t xml:space="preserve">. </w:t>
      </w:r>
      <w:hyperlink r:id="rId15" w:history="1">
        <w:r w:rsidR="00851883" w:rsidRPr="008B775A">
          <w:rPr>
            <w:rStyle w:val="Kpr"/>
            <w:rFonts w:ascii="Times New Roman" w:hAnsi="Times New Roman" w:cs="Times New Roman"/>
            <w:sz w:val="24"/>
            <w:szCs w:val="24"/>
          </w:rPr>
          <w:t xml:space="preserve">http://www.mext.go.jp/b_menu/hakusho/html/hpae196501/hpae196501_2_031.html  </w:t>
        </w:r>
      </w:hyperlink>
      <w:r w:rsidR="00595081">
        <w:rPr>
          <w:rFonts w:ascii="Times New Roman" w:hAnsi="Times New Roman" w:cs="Times New Roman"/>
          <w:sz w:val="24"/>
          <w:szCs w:val="24"/>
        </w:rPr>
        <w:t xml:space="preserve"> </w:t>
      </w:r>
      <w:r w:rsidR="00851883">
        <w:rPr>
          <w:rFonts w:ascii="Times New Roman" w:hAnsi="Times New Roman" w:cs="Times New Roman"/>
          <w:sz w:val="24"/>
          <w:szCs w:val="24"/>
        </w:rPr>
        <w:t xml:space="preserve">adresinden </w:t>
      </w:r>
      <w:r w:rsidR="005D7F68">
        <w:rPr>
          <w:rFonts w:ascii="Times New Roman" w:hAnsi="Times New Roman" w:cs="Times New Roman"/>
          <w:sz w:val="24"/>
          <w:szCs w:val="24"/>
        </w:rPr>
        <w:t xml:space="preserve">02.03.2015 </w:t>
      </w:r>
      <w:r w:rsidR="00595081">
        <w:rPr>
          <w:rFonts w:ascii="Times New Roman" w:hAnsi="Times New Roman" w:cs="Times New Roman"/>
          <w:sz w:val="24"/>
          <w:szCs w:val="24"/>
        </w:rPr>
        <w:t>tarihinde indirilmiştir.</w:t>
      </w:r>
    </w:p>
    <w:p w:rsidR="0004496C" w:rsidRDefault="0004496C" w:rsidP="00BA78C2">
      <w:pPr>
        <w:spacing w:before="120" w:after="120" w:line="240" w:lineRule="auto"/>
        <w:jc w:val="both"/>
        <w:rPr>
          <w:rFonts w:ascii="Times New Roman" w:hAnsi="Times New Roman" w:cs="Times New Roman"/>
          <w:sz w:val="24"/>
          <w:szCs w:val="24"/>
        </w:rPr>
      </w:pPr>
      <w:proofErr w:type="spellStart"/>
      <w:r w:rsidRPr="00F43AD0">
        <w:rPr>
          <w:rFonts w:ascii="Times New Roman" w:hAnsi="Times New Roman" w:cs="Times New Roman"/>
          <w:sz w:val="24"/>
          <w:szCs w:val="24"/>
        </w:rPr>
        <w:t>Nucci</w:t>
      </w:r>
      <w:proofErr w:type="spellEnd"/>
      <w:r w:rsidRPr="00F43AD0">
        <w:rPr>
          <w:rFonts w:ascii="Times New Roman" w:hAnsi="Times New Roman" w:cs="Times New Roman"/>
          <w:sz w:val="24"/>
          <w:szCs w:val="24"/>
        </w:rPr>
        <w:t xml:space="preserve">, L. P. </w:t>
      </w:r>
      <w:r>
        <w:rPr>
          <w:rFonts w:ascii="Times New Roman" w:hAnsi="Times New Roman" w:cs="Times New Roman"/>
          <w:sz w:val="24"/>
          <w:szCs w:val="24"/>
        </w:rPr>
        <w:t>ve</w:t>
      </w:r>
      <w:r w:rsidRPr="00F43AD0">
        <w:rPr>
          <w:rFonts w:ascii="Times New Roman" w:hAnsi="Times New Roman" w:cs="Times New Roman"/>
          <w:sz w:val="24"/>
          <w:szCs w:val="24"/>
        </w:rPr>
        <w:t xml:space="preserve"> D. </w:t>
      </w:r>
      <w:proofErr w:type="spellStart"/>
      <w:r w:rsidRPr="00F43AD0">
        <w:rPr>
          <w:rFonts w:ascii="Times New Roman" w:hAnsi="Times New Roman" w:cs="Times New Roman"/>
          <w:sz w:val="24"/>
          <w:szCs w:val="24"/>
        </w:rPr>
        <w:t>Narvaez</w:t>
      </w:r>
      <w:proofErr w:type="spellEnd"/>
      <w:r w:rsidRPr="00F43AD0">
        <w:rPr>
          <w:rFonts w:ascii="Times New Roman" w:hAnsi="Times New Roman" w:cs="Times New Roman"/>
          <w:sz w:val="24"/>
          <w:szCs w:val="24"/>
        </w:rPr>
        <w:t xml:space="preserve"> (2008). </w:t>
      </w:r>
      <w:proofErr w:type="spellStart"/>
      <w:r w:rsidRPr="00F43AD0">
        <w:rPr>
          <w:rFonts w:ascii="Times New Roman" w:hAnsi="Times New Roman" w:cs="Times New Roman"/>
          <w:sz w:val="24"/>
          <w:szCs w:val="24"/>
        </w:rPr>
        <w:t>Handbook</w:t>
      </w:r>
      <w:proofErr w:type="spellEnd"/>
      <w:r w:rsidRPr="00F43AD0">
        <w:rPr>
          <w:rFonts w:ascii="Times New Roman" w:hAnsi="Times New Roman" w:cs="Times New Roman"/>
          <w:sz w:val="24"/>
          <w:szCs w:val="24"/>
        </w:rPr>
        <w:t xml:space="preserve"> of Moral and </w:t>
      </w:r>
      <w:proofErr w:type="spellStart"/>
      <w:r w:rsidRPr="00F43AD0">
        <w:rPr>
          <w:rFonts w:ascii="Times New Roman" w:hAnsi="Times New Roman" w:cs="Times New Roman"/>
          <w:sz w:val="24"/>
          <w:szCs w:val="24"/>
        </w:rPr>
        <w:t>Character</w:t>
      </w:r>
      <w:proofErr w:type="spellEnd"/>
      <w:r w:rsidRPr="00F43AD0">
        <w:rPr>
          <w:rFonts w:ascii="Times New Roman" w:hAnsi="Times New Roman" w:cs="Times New Roman"/>
          <w:sz w:val="24"/>
          <w:szCs w:val="24"/>
        </w:rPr>
        <w:t xml:space="preserve"> </w:t>
      </w:r>
      <w:proofErr w:type="spellStart"/>
      <w:r w:rsidRPr="00F43AD0">
        <w:rPr>
          <w:rFonts w:ascii="Times New Roman" w:hAnsi="Times New Roman" w:cs="Times New Roman"/>
          <w:sz w:val="24"/>
          <w:szCs w:val="24"/>
        </w:rPr>
        <w:t>Education</w:t>
      </w:r>
      <w:proofErr w:type="spellEnd"/>
      <w:r w:rsidRPr="00F43AD0">
        <w:rPr>
          <w:rFonts w:ascii="Times New Roman" w:hAnsi="Times New Roman" w:cs="Times New Roman"/>
          <w:sz w:val="24"/>
          <w:szCs w:val="24"/>
        </w:rPr>
        <w:t xml:space="preserve">. New York: </w:t>
      </w:r>
      <w:proofErr w:type="spellStart"/>
      <w:r w:rsidRPr="00F43AD0">
        <w:rPr>
          <w:rFonts w:ascii="Times New Roman" w:hAnsi="Times New Roman" w:cs="Times New Roman"/>
          <w:sz w:val="24"/>
          <w:szCs w:val="24"/>
        </w:rPr>
        <w:t>Routledge</w:t>
      </w:r>
      <w:proofErr w:type="spellEnd"/>
      <w:r>
        <w:rPr>
          <w:rFonts w:ascii="Times New Roman" w:hAnsi="Times New Roman" w:cs="Times New Roman"/>
          <w:sz w:val="24"/>
          <w:szCs w:val="24"/>
        </w:rPr>
        <w:t>.</w:t>
      </w:r>
    </w:p>
    <w:p w:rsidR="0004496C" w:rsidRPr="001D2990" w:rsidRDefault="0004496C" w:rsidP="00BA78C2">
      <w:pPr>
        <w:spacing w:before="120" w:after="120" w:line="240" w:lineRule="auto"/>
        <w:jc w:val="both"/>
        <w:rPr>
          <w:rFonts w:ascii="Times New Roman" w:hAnsi="Times New Roman" w:cs="Times New Roman"/>
          <w:sz w:val="24"/>
          <w:szCs w:val="24"/>
        </w:rPr>
      </w:pPr>
      <w:proofErr w:type="spellStart"/>
      <w:r>
        <w:rPr>
          <w:rFonts w:ascii="Times New Roman" w:hAnsi="Times New Roman" w:cs="Times New Roman"/>
          <w:sz w:val="24"/>
          <w:szCs w:val="24"/>
        </w:rPr>
        <w:lastRenderedPageBreak/>
        <w:t>Promoting</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fundamental</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Britih</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values</w:t>
      </w:r>
      <w:proofErr w:type="spellEnd"/>
      <w:r>
        <w:rPr>
          <w:rFonts w:ascii="Times New Roman" w:hAnsi="Times New Roman" w:cs="Times New Roman"/>
          <w:sz w:val="24"/>
          <w:szCs w:val="24"/>
        </w:rPr>
        <w:t xml:space="preserve"> as </w:t>
      </w:r>
      <w:proofErr w:type="spellStart"/>
      <w:r>
        <w:rPr>
          <w:rFonts w:ascii="Times New Roman" w:hAnsi="Times New Roman" w:cs="Times New Roman"/>
          <w:sz w:val="24"/>
          <w:szCs w:val="24"/>
        </w:rPr>
        <w:t>part</w:t>
      </w:r>
      <w:proofErr w:type="spellEnd"/>
      <w:r>
        <w:rPr>
          <w:rFonts w:ascii="Times New Roman" w:hAnsi="Times New Roman" w:cs="Times New Roman"/>
          <w:sz w:val="24"/>
          <w:szCs w:val="24"/>
        </w:rPr>
        <w:t xml:space="preserve"> of SMSC in </w:t>
      </w:r>
      <w:proofErr w:type="spellStart"/>
      <w:r>
        <w:rPr>
          <w:rFonts w:ascii="Times New Roman" w:hAnsi="Times New Roman" w:cs="Times New Roman"/>
          <w:sz w:val="24"/>
          <w:szCs w:val="24"/>
        </w:rPr>
        <w:t>schools</w:t>
      </w:r>
      <w:proofErr w:type="spellEnd"/>
      <w:r>
        <w:rPr>
          <w:rFonts w:ascii="Times New Roman" w:hAnsi="Times New Roman" w:cs="Times New Roman"/>
          <w:sz w:val="24"/>
          <w:szCs w:val="24"/>
        </w:rPr>
        <w:t xml:space="preserve">: Departmental </w:t>
      </w:r>
      <w:proofErr w:type="spellStart"/>
      <w:r>
        <w:rPr>
          <w:rFonts w:ascii="Times New Roman" w:hAnsi="Times New Roman" w:cs="Times New Roman"/>
          <w:sz w:val="24"/>
          <w:szCs w:val="24"/>
        </w:rPr>
        <w:t>advice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for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maintained</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schools</w:t>
      </w:r>
      <w:proofErr w:type="spellEnd"/>
      <w:r>
        <w:rPr>
          <w:rFonts w:ascii="Times New Roman" w:hAnsi="Times New Roman" w:cs="Times New Roman"/>
          <w:sz w:val="24"/>
          <w:szCs w:val="24"/>
        </w:rPr>
        <w:t>.(2014)</w:t>
      </w:r>
      <w:r w:rsidRPr="00FE728D">
        <w:t xml:space="preserve"> </w:t>
      </w:r>
      <w:hyperlink r:id="rId16" w:history="1">
        <w:r w:rsidR="004225F6" w:rsidRPr="007B63A2">
          <w:rPr>
            <w:rStyle w:val="Kpr"/>
            <w:rFonts w:ascii="Times New Roman" w:hAnsi="Times New Roman" w:cs="Times New Roman"/>
            <w:sz w:val="24"/>
            <w:szCs w:val="24"/>
          </w:rPr>
          <w:t xml:space="preserve">https://www.gov.uk/government/ </w:t>
        </w:r>
        <w:proofErr w:type="spellStart"/>
        <w:r w:rsidR="004225F6" w:rsidRPr="007B63A2">
          <w:rPr>
            <w:rStyle w:val="Kpr"/>
            <w:rFonts w:ascii="Times New Roman" w:hAnsi="Times New Roman" w:cs="Times New Roman"/>
            <w:sz w:val="24"/>
            <w:szCs w:val="24"/>
          </w:rPr>
          <w:t>uploads</w:t>
        </w:r>
        <w:proofErr w:type="spellEnd"/>
        <w:r w:rsidR="004225F6" w:rsidRPr="007B63A2">
          <w:rPr>
            <w:rStyle w:val="Kpr"/>
            <w:rFonts w:ascii="Times New Roman" w:hAnsi="Times New Roman" w:cs="Times New Roman"/>
            <w:sz w:val="24"/>
            <w:szCs w:val="24"/>
          </w:rPr>
          <w:t>/</w:t>
        </w:r>
        <w:proofErr w:type="spellStart"/>
        <w:r w:rsidR="004225F6" w:rsidRPr="007B63A2">
          <w:rPr>
            <w:rStyle w:val="Kpr"/>
            <w:rFonts w:ascii="Times New Roman" w:hAnsi="Times New Roman" w:cs="Times New Roman"/>
            <w:sz w:val="24"/>
            <w:szCs w:val="24"/>
          </w:rPr>
          <w:t>system</w:t>
        </w:r>
        <w:proofErr w:type="spellEnd"/>
        <w:r w:rsidR="004225F6" w:rsidRPr="007B63A2">
          <w:rPr>
            <w:rStyle w:val="Kpr"/>
            <w:rFonts w:ascii="Times New Roman" w:hAnsi="Times New Roman" w:cs="Times New Roman"/>
            <w:sz w:val="24"/>
            <w:szCs w:val="24"/>
          </w:rPr>
          <w:t>/</w:t>
        </w:r>
        <w:proofErr w:type="spellStart"/>
        <w:r w:rsidR="004225F6" w:rsidRPr="007B63A2">
          <w:rPr>
            <w:rStyle w:val="Kpr"/>
            <w:rFonts w:ascii="Times New Roman" w:hAnsi="Times New Roman" w:cs="Times New Roman"/>
            <w:sz w:val="24"/>
            <w:szCs w:val="24"/>
          </w:rPr>
          <w:t>uploads</w:t>
        </w:r>
        <w:proofErr w:type="spellEnd"/>
        <w:r w:rsidR="004225F6" w:rsidRPr="007B63A2">
          <w:rPr>
            <w:rStyle w:val="Kpr"/>
            <w:rFonts w:ascii="Times New Roman" w:hAnsi="Times New Roman" w:cs="Times New Roman"/>
            <w:sz w:val="24"/>
            <w:szCs w:val="24"/>
          </w:rPr>
          <w:t xml:space="preserve">/ </w:t>
        </w:r>
        <w:proofErr w:type="spellStart"/>
        <w:r w:rsidR="004225F6" w:rsidRPr="007B63A2">
          <w:rPr>
            <w:rStyle w:val="Kpr"/>
            <w:rFonts w:ascii="Times New Roman" w:hAnsi="Times New Roman" w:cs="Times New Roman"/>
            <w:sz w:val="24"/>
            <w:szCs w:val="24"/>
          </w:rPr>
          <w:t>attachment_data</w:t>
        </w:r>
        <w:proofErr w:type="spellEnd"/>
        <w:r w:rsidR="004225F6" w:rsidRPr="007B63A2">
          <w:rPr>
            <w:rStyle w:val="Kpr"/>
            <w:rFonts w:ascii="Times New Roman" w:hAnsi="Times New Roman" w:cs="Times New Roman"/>
            <w:sz w:val="24"/>
            <w:szCs w:val="24"/>
          </w:rPr>
          <w:t>/ file/380595/SMSC_Guidance_Maintained_Schools.pdf</w:t>
        </w:r>
      </w:hyperlink>
      <w:r>
        <w:rPr>
          <w:rFonts w:ascii="Times New Roman" w:hAnsi="Times New Roman" w:cs="Times New Roman"/>
          <w:sz w:val="24"/>
          <w:szCs w:val="24"/>
        </w:rPr>
        <w:t xml:space="preserve">   adresinden 02.03.2015 tarihinde indirilmiştir.</w:t>
      </w:r>
    </w:p>
    <w:p w:rsidR="007C5EF2" w:rsidRPr="007C5EF2" w:rsidRDefault="00196DB4" w:rsidP="00BA78C2">
      <w:pPr>
        <w:spacing w:before="120" w:after="120" w:line="240" w:lineRule="auto"/>
        <w:jc w:val="both"/>
        <w:rPr>
          <w:rFonts w:ascii="Times New Roman" w:hAnsi="Times New Roman" w:cs="Times New Roman"/>
          <w:sz w:val="24"/>
          <w:szCs w:val="24"/>
        </w:rPr>
      </w:pPr>
      <w:r>
        <w:rPr>
          <w:rFonts w:ascii="Times New Roman" w:hAnsi="Times New Roman" w:cs="Times New Roman"/>
          <w:sz w:val="24"/>
          <w:szCs w:val="24"/>
        </w:rPr>
        <w:t>UN</w:t>
      </w:r>
      <w:r w:rsidR="00990F8D">
        <w:rPr>
          <w:rFonts w:ascii="Times New Roman" w:hAnsi="Times New Roman" w:cs="Times New Roman"/>
          <w:sz w:val="24"/>
          <w:szCs w:val="24"/>
        </w:rPr>
        <w:t xml:space="preserve"> (United Nations). </w:t>
      </w:r>
      <w:proofErr w:type="spellStart"/>
      <w:r w:rsidR="00990F8D">
        <w:rPr>
          <w:rFonts w:ascii="Times New Roman" w:hAnsi="Times New Roman" w:cs="Times New Roman"/>
          <w:sz w:val="24"/>
          <w:szCs w:val="24"/>
        </w:rPr>
        <w:t>Juvenile</w:t>
      </w:r>
      <w:proofErr w:type="spellEnd"/>
      <w:r w:rsidR="00990F8D">
        <w:rPr>
          <w:rFonts w:ascii="Times New Roman" w:hAnsi="Times New Roman" w:cs="Times New Roman"/>
          <w:sz w:val="24"/>
          <w:szCs w:val="24"/>
        </w:rPr>
        <w:t xml:space="preserve"> </w:t>
      </w:r>
      <w:proofErr w:type="spellStart"/>
      <w:r w:rsidR="00990F8D">
        <w:rPr>
          <w:rFonts w:ascii="Times New Roman" w:hAnsi="Times New Roman" w:cs="Times New Roman"/>
          <w:sz w:val="24"/>
          <w:szCs w:val="24"/>
        </w:rPr>
        <w:t>Delinquency</w:t>
      </w:r>
      <w:proofErr w:type="spellEnd"/>
      <w:r w:rsidR="00990F8D">
        <w:rPr>
          <w:rFonts w:ascii="Times New Roman" w:hAnsi="Times New Roman" w:cs="Times New Roman"/>
          <w:sz w:val="24"/>
          <w:szCs w:val="24"/>
        </w:rPr>
        <w:t xml:space="preserve">. World </w:t>
      </w:r>
      <w:proofErr w:type="spellStart"/>
      <w:r w:rsidR="00990F8D">
        <w:rPr>
          <w:rFonts w:ascii="Times New Roman" w:hAnsi="Times New Roman" w:cs="Times New Roman"/>
          <w:sz w:val="24"/>
          <w:szCs w:val="24"/>
        </w:rPr>
        <w:t>Youth</w:t>
      </w:r>
      <w:proofErr w:type="spellEnd"/>
      <w:r w:rsidR="00990F8D">
        <w:rPr>
          <w:rFonts w:ascii="Times New Roman" w:hAnsi="Times New Roman" w:cs="Times New Roman"/>
          <w:sz w:val="24"/>
          <w:szCs w:val="24"/>
        </w:rPr>
        <w:t xml:space="preserve"> Report (2003). </w:t>
      </w:r>
      <w:hyperlink r:id="rId17" w:history="1">
        <w:r w:rsidR="0059298F" w:rsidRPr="00A96F6D">
          <w:rPr>
            <w:rStyle w:val="Kpr"/>
            <w:rFonts w:ascii="Times New Roman" w:hAnsi="Times New Roman" w:cs="Times New Roman"/>
            <w:sz w:val="24"/>
            <w:szCs w:val="24"/>
          </w:rPr>
          <w:t>http://www.un.org/esa/socdev/unyin/documents/ch07.pdf</w:t>
        </w:r>
      </w:hyperlink>
      <w:r w:rsidR="0059298F">
        <w:rPr>
          <w:rFonts w:ascii="Times New Roman" w:hAnsi="Times New Roman" w:cs="Times New Roman"/>
          <w:sz w:val="24"/>
          <w:szCs w:val="24"/>
        </w:rPr>
        <w:t xml:space="preserve"> </w:t>
      </w:r>
      <w:r w:rsidR="00837253" w:rsidRPr="00837253">
        <w:rPr>
          <w:rFonts w:ascii="Times New Roman" w:hAnsi="Times New Roman" w:cs="Times New Roman"/>
          <w:sz w:val="24"/>
          <w:szCs w:val="24"/>
        </w:rPr>
        <w:t>adresinden 11.03.2015</w:t>
      </w:r>
      <w:r w:rsidR="00837253">
        <w:rPr>
          <w:rFonts w:ascii="Times New Roman" w:hAnsi="Times New Roman" w:cs="Times New Roman"/>
          <w:sz w:val="24"/>
          <w:szCs w:val="24"/>
        </w:rPr>
        <w:t xml:space="preserve"> tarihinde indirilmiştir.</w:t>
      </w:r>
    </w:p>
    <w:sectPr w:rsidR="007C5EF2" w:rsidRPr="007C5EF2" w:rsidSect="000402E4">
      <w:footerReference w:type="default" r:id="rId18"/>
      <w:pgSz w:w="11906" w:h="16838" w:code="9"/>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57705" w:rsidRDefault="00F57705" w:rsidP="00D064EC">
      <w:pPr>
        <w:spacing w:after="0" w:line="240" w:lineRule="auto"/>
      </w:pPr>
      <w:r>
        <w:separator/>
      </w:r>
    </w:p>
  </w:endnote>
  <w:endnote w:type="continuationSeparator" w:id="0">
    <w:p w:rsidR="00F57705" w:rsidRDefault="00F57705" w:rsidP="00D064E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A2"/>
    <w:family w:val="roman"/>
    <w:pitch w:val="variable"/>
    <w:sig w:usb0="E0002EFF" w:usb1="C000785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2"/>
    <w:family w:val="swiss"/>
    <w:pitch w:val="variable"/>
    <w:sig w:usb0="E4002EFF" w:usb1="C000247B" w:usb2="00000009" w:usb3="00000000" w:csb0="000001FF" w:csb1="00000000"/>
  </w:font>
  <w:font w:name="Tahoma">
    <w:panose1 w:val="020B0604030504040204"/>
    <w:charset w:val="A2"/>
    <w:family w:val="swiss"/>
    <w:pitch w:val="variable"/>
    <w:sig w:usb0="E1002EFF" w:usb1="C000605B" w:usb2="00000029" w:usb3="00000000" w:csb0="000101FF" w:csb1="00000000"/>
  </w:font>
  <w:font w:name="Cambria">
    <w:panose1 w:val="02040503050406030204"/>
    <w:charset w:val="A2"/>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9298F" w:rsidRPr="00AB6C91" w:rsidRDefault="0059298F" w:rsidP="0059298F">
    <w:pPr>
      <w:pStyle w:val="AltBilgi"/>
      <w:ind w:left="170"/>
      <w:rPr>
        <w:rFonts w:ascii="Times New Roman" w:hAnsi="Times New Roman" w:cs="Times New Roman"/>
        <w:sz w:val="20"/>
        <w:szCs w:val="20"/>
      </w:rPr>
    </w:pPr>
    <w:r w:rsidRPr="00AB6C91">
      <w:rPr>
        <w:rFonts w:ascii="Times New Roman" w:hAnsi="Times New Roman" w:cs="Times New Roman"/>
        <w:sz w:val="20"/>
        <w:szCs w:val="20"/>
      </w:rPr>
      <w:t>Prof. Dr</w:t>
    </w:r>
    <w:proofErr w:type="gramStart"/>
    <w:r w:rsidRPr="00AB6C91">
      <w:rPr>
        <w:rFonts w:ascii="Times New Roman" w:hAnsi="Times New Roman" w:cs="Times New Roman"/>
        <w:sz w:val="20"/>
        <w:szCs w:val="20"/>
      </w:rPr>
      <w:t>.,</w:t>
    </w:r>
    <w:proofErr w:type="gramEnd"/>
    <w:r w:rsidRPr="00AB6C91">
      <w:rPr>
        <w:rFonts w:ascii="Times New Roman" w:hAnsi="Times New Roman" w:cs="Times New Roman"/>
        <w:sz w:val="20"/>
        <w:szCs w:val="20"/>
      </w:rPr>
      <w:t xml:space="preserve"> Bartın Üniversitesi, </w:t>
    </w:r>
    <w:hyperlink r:id="rId1" w:history="1">
      <w:r w:rsidRPr="00AB6C91">
        <w:rPr>
          <w:rStyle w:val="Kpr"/>
          <w:rFonts w:ascii="Times New Roman" w:hAnsi="Times New Roman" w:cs="Times New Roman"/>
          <w:sz w:val="20"/>
          <w:szCs w:val="20"/>
        </w:rPr>
        <w:t>firdevsgunes@bartin.edu.tr</w:t>
      </w:r>
    </w:hyperlink>
  </w:p>
  <w:p w:rsidR="0059298F" w:rsidRPr="00AB6C91" w:rsidRDefault="00316853" w:rsidP="0059298F">
    <w:pPr>
      <w:pStyle w:val="AltBilgi"/>
      <w:ind w:left="170"/>
      <w:rPr>
        <w:rFonts w:ascii="Times New Roman" w:hAnsi="Times New Roman" w:cs="Times New Roman"/>
        <w:sz w:val="20"/>
        <w:szCs w:val="20"/>
      </w:rPr>
    </w:pPr>
    <w:r w:rsidRPr="00AB6C91">
      <w:rPr>
        <w:rFonts w:ascii="Times New Roman" w:hAnsi="Times New Roman" w:cs="Times New Roman"/>
        <w:sz w:val="20"/>
        <w:szCs w:val="20"/>
      </w:rPr>
      <w:t>Bartın Üniversitesi Eğitim Bilimleri Enstitüsü</w:t>
    </w:r>
    <w:r w:rsidR="000402E4" w:rsidRPr="00AB6C91">
      <w:rPr>
        <w:rFonts w:ascii="Times New Roman" w:hAnsi="Times New Roman" w:cs="Times New Roman"/>
        <w:sz w:val="20"/>
        <w:szCs w:val="20"/>
      </w:rPr>
      <w:t xml:space="preserve">, </w:t>
    </w:r>
    <w:hyperlink r:id="rId2" w:history="1">
      <w:r w:rsidR="000402E4" w:rsidRPr="00AB6C91">
        <w:rPr>
          <w:rStyle w:val="Kpr"/>
          <w:rFonts w:ascii="Times New Roman" w:hAnsi="Times New Roman" w:cs="Times New Roman"/>
          <w:sz w:val="20"/>
          <w:szCs w:val="20"/>
        </w:rPr>
        <w:t>neslihankose@bartin.edu.tr</w:t>
      </w:r>
    </w:hyperlink>
    <w:r w:rsidR="000402E4" w:rsidRPr="00AB6C91">
      <w:rPr>
        <w:rFonts w:ascii="Times New Roman" w:hAnsi="Times New Roman" w:cs="Times New Roman"/>
        <w:sz w:val="20"/>
        <w:szCs w:val="20"/>
      </w:rPr>
      <w:t xml:space="preserve"> </w:t>
    </w:r>
  </w:p>
  <w:p w:rsidR="0059298F" w:rsidRDefault="0059298F">
    <w:pPr>
      <w:pStyle w:val="AltBilgi"/>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57705" w:rsidRDefault="00F57705" w:rsidP="00D064EC">
      <w:pPr>
        <w:spacing w:after="0" w:line="240" w:lineRule="auto"/>
      </w:pPr>
      <w:r>
        <w:separator/>
      </w:r>
    </w:p>
  </w:footnote>
  <w:footnote w:type="continuationSeparator" w:id="0">
    <w:p w:rsidR="00F57705" w:rsidRDefault="00F57705" w:rsidP="00D064E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2904612"/>
    <w:multiLevelType w:val="hybridMultilevel"/>
    <w:tmpl w:val="E9BC9716"/>
    <w:lvl w:ilvl="0" w:tplc="041F0001">
      <w:start w:val="1"/>
      <w:numFmt w:val="bullet"/>
      <w:lvlText w:val=""/>
      <w:lvlJc w:val="left"/>
      <w:pPr>
        <w:ind w:left="1428" w:hanging="360"/>
      </w:pPr>
      <w:rPr>
        <w:rFonts w:ascii="Symbol" w:hAnsi="Symbol" w:hint="default"/>
      </w:rPr>
    </w:lvl>
    <w:lvl w:ilvl="1" w:tplc="041F0003" w:tentative="1">
      <w:start w:val="1"/>
      <w:numFmt w:val="bullet"/>
      <w:lvlText w:val="o"/>
      <w:lvlJc w:val="left"/>
      <w:pPr>
        <w:ind w:left="2148" w:hanging="360"/>
      </w:pPr>
      <w:rPr>
        <w:rFonts w:ascii="Courier New" w:hAnsi="Courier New" w:cs="Courier New" w:hint="default"/>
      </w:rPr>
    </w:lvl>
    <w:lvl w:ilvl="2" w:tplc="041F0005" w:tentative="1">
      <w:start w:val="1"/>
      <w:numFmt w:val="bullet"/>
      <w:lvlText w:val=""/>
      <w:lvlJc w:val="left"/>
      <w:pPr>
        <w:ind w:left="2868" w:hanging="360"/>
      </w:pPr>
      <w:rPr>
        <w:rFonts w:ascii="Wingdings" w:hAnsi="Wingdings" w:hint="default"/>
      </w:rPr>
    </w:lvl>
    <w:lvl w:ilvl="3" w:tplc="041F0001" w:tentative="1">
      <w:start w:val="1"/>
      <w:numFmt w:val="bullet"/>
      <w:lvlText w:val=""/>
      <w:lvlJc w:val="left"/>
      <w:pPr>
        <w:ind w:left="3588" w:hanging="360"/>
      </w:pPr>
      <w:rPr>
        <w:rFonts w:ascii="Symbol" w:hAnsi="Symbol" w:hint="default"/>
      </w:rPr>
    </w:lvl>
    <w:lvl w:ilvl="4" w:tplc="041F0003" w:tentative="1">
      <w:start w:val="1"/>
      <w:numFmt w:val="bullet"/>
      <w:lvlText w:val="o"/>
      <w:lvlJc w:val="left"/>
      <w:pPr>
        <w:ind w:left="4308" w:hanging="360"/>
      </w:pPr>
      <w:rPr>
        <w:rFonts w:ascii="Courier New" w:hAnsi="Courier New" w:cs="Courier New" w:hint="default"/>
      </w:rPr>
    </w:lvl>
    <w:lvl w:ilvl="5" w:tplc="041F0005" w:tentative="1">
      <w:start w:val="1"/>
      <w:numFmt w:val="bullet"/>
      <w:lvlText w:val=""/>
      <w:lvlJc w:val="left"/>
      <w:pPr>
        <w:ind w:left="5028" w:hanging="360"/>
      </w:pPr>
      <w:rPr>
        <w:rFonts w:ascii="Wingdings" w:hAnsi="Wingdings" w:hint="default"/>
      </w:rPr>
    </w:lvl>
    <w:lvl w:ilvl="6" w:tplc="041F0001" w:tentative="1">
      <w:start w:val="1"/>
      <w:numFmt w:val="bullet"/>
      <w:lvlText w:val=""/>
      <w:lvlJc w:val="left"/>
      <w:pPr>
        <w:ind w:left="5748" w:hanging="360"/>
      </w:pPr>
      <w:rPr>
        <w:rFonts w:ascii="Symbol" w:hAnsi="Symbol" w:hint="default"/>
      </w:rPr>
    </w:lvl>
    <w:lvl w:ilvl="7" w:tplc="041F0003" w:tentative="1">
      <w:start w:val="1"/>
      <w:numFmt w:val="bullet"/>
      <w:lvlText w:val="o"/>
      <w:lvlJc w:val="left"/>
      <w:pPr>
        <w:ind w:left="6468" w:hanging="360"/>
      </w:pPr>
      <w:rPr>
        <w:rFonts w:ascii="Courier New" w:hAnsi="Courier New" w:cs="Courier New" w:hint="default"/>
      </w:rPr>
    </w:lvl>
    <w:lvl w:ilvl="8" w:tplc="041F0005" w:tentative="1">
      <w:start w:val="1"/>
      <w:numFmt w:val="bullet"/>
      <w:lvlText w:val=""/>
      <w:lvlJc w:val="left"/>
      <w:pPr>
        <w:ind w:left="7188" w:hanging="360"/>
      </w:pPr>
      <w:rPr>
        <w:rFonts w:ascii="Wingdings" w:hAnsi="Wingdings" w:hint="default"/>
      </w:rPr>
    </w:lvl>
  </w:abstractNum>
  <w:abstractNum w:abstractNumId="1" w15:restartNumberingAfterBreak="0">
    <w:nsid w:val="194E6E34"/>
    <w:multiLevelType w:val="hybridMultilevel"/>
    <w:tmpl w:val="10C4A9CE"/>
    <w:lvl w:ilvl="0" w:tplc="041F0001">
      <w:start w:val="1"/>
      <w:numFmt w:val="bullet"/>
      <w:lvlText w:val=""/>
      <w:lvlJc w:val="left"/>
      <w:pPr>
        <w:ind w:left="1426" w:hanging="360"/>
      </w:pPr>
      <w:rPr>
        <w:rFonts w:ascii="Symbol" w:hAnsi="Symbol" w:hint="default"/>
      </w:rPr>
    </w:lvl>
    <w:lvl w:ilvl="1" w:tplc="041F0003" w:tentative="1">
      <w:start w:val="1"/>
      <w:numFmt w:val="bullet"/>
      <w:lvlText w:val="o"/>
      <w:lvlJc w:val="left"/>
      <w:pPr>
        <w:ind w:left="2146" w:hanging="360"/>
      </w:pPr>
      <w:rPr>
        <w:rFonts w:ascii="Courier New" w:hAnsi="Courier New" w:cs="Courier New" w:hint="default"/>
      </w:rPr>
    </w:lvl>
    <w:lvl w:ilvl="2" w:tplc="041F0005" w:tentative="1">
      <w:start w:val="1"/>
      <w:numFmt w:val="bullet"/>
      <w:lvlText w:val=""/>
      <w:lvlJc w:val="left"/>
      <w:pPr>
        <w:ind w:left="2866" w:hanging="360"/>
      </w:pPr>
      <w:rPr>
        <w:rFonts w:ascii="Wingdings" w:hAnsi="Wingdings" w:hint="default"/>
      </w:rPr>
    </w:lvl>
    <w:lvl w:ilvl="3" w:tplc="041F0001" w:tentative="1">
      <w:start w:val="1"/>
      <w:numFmt w:val="bullet"/>
      <w:lvlText w:val=""/>
      <w:lvlJc w:val="left"/>
      <w:pPr>
        <w:ind w:left="3586" w:hanging="360"/>
      </w:pPr>
      <w:rPr>
        <w:rFonts w:ascii="Symbol" w:hAnsi="Symbol" w:hint="default"/>
      </w:rPr>
    </w:lvl>
    <w:lvl w:ilvl="4" w:tplc="041F0003" w:tentative="1">
      <w:start w:val="1"/>
      <w:numFmt w:val="bullet"/>
      <w:lvlText w:val="o"/>
      <w:lvlJc w:val="left"/>
      <w:pPr>
        <w:ind w:left="4306" w:hanging="360"/>
      </w:pPr>
      <w:rPr>
        <w:rFonts w:ascii="Courier New" w:hAnsi="Courier New" w:cs="Courier New" w:hint="default"/>
      </w:rPr>
    </w:lvl>
    <w:lvl w:ilvl="5" w:tplc="041F0005" w:tentative="1">
      <w:start w:val="1"/>
      <w:numFmt w:val="bullet"/>
      <w:lvlText w:val=""/>
      <w:lvlJc w:val="left"/>
      <w:pPr>
        <w:ind w:left="5026" w:hanging="360"/>
      </w:pPr>
      <w:rPr>
        <w:rFonts w:ascii="Wingdings" w:hAnsi="Wingdings" w:hint="default"/>
      </w:rPr>
    </w:lvl>
    <w:lvl w:ilvl="6" w:tplc="041F0001" w:tentative="1">
      <w:start w:val="1"/>
      <w:numFmt w:val="bullet"/>
      <w:lvlText w:val=""/>
      <w:lvlJc w:val="left"/>
      <w:pPr>
        <w:ind w:left="5746" w:hanging="360"/>
      </w:pPr>
      <w:rPr>
        <w:rFonts w:ascii="Symbol" w:hAnsi="Symbol" w:hint="default"/>
      </w:rPr>
    </w:lvl>
    <w:lvl w:ilvl="7" w:tplc="041F0003" w:tentative="1">
      <w:start w:val="1"/>
      <w:numFmt w:val="bullet"/>
      <w:lvlText w:val="o"/>
      <w:lvlJc w:val="left"/>
      <w:pPr>
        <w:ind w:left="6466" w:hanging="360"/>
      </w:pPr>
      <w:rPr>
        <w:rFonts w:ascii="Courier New" w:hAnsi="Courier New" w:cs="Courier New" w:hint="default"/>
      </w:rPr>
    </w:lvl>
    <w:lvl w:ilvl="8" w:tplc="041F0005" w:tentative="1">
      <w:start w:val="1"/>
      <w:numFmt w:val="bullet"/>
      <w:lvlText w:val=""/>
      <w:lvlJc w:val="left"/>
      <w:pPr>
        <w:ind w:left="7186" w:hanging="360"/>
      </w:pPr>
      <w:rPr>
        <w:rFonts w:ascii="Wingdings" w:hAnsi="Wingdings" w:hint="default"/>
      </w:rPr>
    </w:lvl>
  </w:abstractNum>
  <w:abstractNum w:abstractNumId="2" w15:restartNumberingAfterBreak="0">
    <w:nsid w:val="268E5F52"/>
    <w:multiLevelType w:val="hybridMultilevel"/>
    <w:tmpl w:val="5112824C"/>
    <w:lvl w:ilvl="0" w:tplc="038ED0D0">
      <w:numFmt w:val="bullet"/>
      <w:lvlText w:val="-"/>
      <w:lvlJc w:val="left"/>
      <w:pPr>
        <w:ind w:left="720" w:hanging="360"/>
      </w:pPr>
      <w:rPr>
        <w:rFonts w:ascii="Times New Roman" w:eastAsiaTheme="minorHAnsi" w:hAnsi="Times New Roman" w:cs="Times New Roman"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 w15:restartNumberingAfterBreak="0">
    <w:nsid w:val="4E5D0920"/>
    <w:multiLevelType w:val="hybridMultilevel"/>
    <w:tmpl w:val="26B20554"/>
    <w:lvl w:ilvl="0" w:tplc="6088DBC8">
      <w:start w:val="1"/>
      <w:numFmt w:val="decimal"/>
      <w:lvlText w:val="%1."/>
      <w:lvlJc w:val="left"/>
      <w:pPr>
        <w:ind w:left="1068" w:hanging="360"/>
      </w:pPr>
      <w:rPr>
        <w:rFonts w:hint="default"/>
      </w:rPr>
    </w:lvl>
    <w:lvl w:ilvl="1" w:tplc="041F0019" w:tentative="1">
      <w:start w:val="1"/>
      <w:numFmt w:val="lowerLetter"/>
      <w:lvlText w:val="%2."/>
      <w:lvlJc w:val="left"/>
      <w:pPr>
        <w:ind w:left="1788" w:hanging="360"/>
      </w:pPr>
    </w:lvl>
    <w:lvl w:ilvl="2" w:tplc="041F001B" w:tentative="1">
      <w:start w:val="1"/>
      <w:numFmt w:val="lowerRoman"/>
      <w:lvlText w:val="%3."/>
      <w:lvlJc w:val="right"/>
      <w:pPr>
        <w:ind w:left="2508" w:hanging="180"/>
      </w:pPr>
    </w:lvl>
    <w:lvl w:ilvl="3" w:tplc="041F000F" w:tentative="1">
      <w:start w:val="1"/>
      <w:numFmt w:val="decimal"/>
      <w:lvlText w:val="%4."/>
      <w:lvlJc w:val="left"/>
      <w:pPr>
        <w:ind w:left="3228" w:hanging="360"/>
      </w:pPr>
    </w:lvl>
    <w:lvl w:ilvl="4" w:tplc="041F0019" w:tentative="1">
      <w:start w:val="1"/>
      <w:numFmt w:val="lowerLetter"/>
      <w:lvlText w:val="%5."/>
      <w:lvlJc w:val="left"/>
      <w:pPr>
        <w:ind w:left="3948" w:hanging="360"/>
      </w:pPr>
    </w:lvl>
    <w:lvl w:ilvl="5" w:tplc="041F001B" w:tentative="1">
      <w:start w:val="1"/>
      <w:numFmt w:val="lowerRoman"/>
      <w:lvlText w:val="%6."/>
      <w:lvlJc w:val="right"/>
      <w:pPr>
        <w:ind w:left="4668" w:hanging="180"/>
      </w:pPr>
    </w:lvl>
    <w:lvl w:ilvl="6" w:tplc="041F000F" w:tentative="1">
      <w:start w:val="1"/>
      <w:numFmt w:val="decimal"/>
      <w:lvlText w:val="%7."/>
      <w:lvlJc w:val="left"/>
      <w:pPr>
        <w:ind w:left="5388" w:hanging="360"/>
      </w:pPr>
    </w:lvl>
    <w:lvl w:ilvl="7" w:tplc="041F0019" w:tentative="1">
      <w:start w:val="1"/>
      <w:numFmt w:val="lowerLetter"/>
      <w:lvlText w:val="%8."/>
      <w:lvlJc w:val="left"/>
      <w:pPr>
        <w:ind w:left="6108" w:hanging="360"/>
      </w:pPr>
    </w:lvl>
    <w:lvl w:ilvl="8" w:tplc="041F001B" w:tentative="1">
      <w:start w:val="1"/>
      <w:numFmt w:val="lowerRoman"/>
      <w:lvlText w:val="%9."/>
      <w:lvlJc w:val="right"/>
      <w:pPr>
        <w:ind w:left="6828" w:hanging="180"/>
      </w:pPr>
    </w:lvl>
  </w:abstractNum>
  <w:abstractNum w:abstractNumId="4" w15:restartNumberingAfterBreak="0">
    <w:nsid w:val="64607370"/>
    <w:multiLevelType w:val="hybridMultilevel"/>
    <w:tmpl w:val="C8BED068"/>
    <w:lvl w:ilvl="0" w:tplc="041F0001">
      <w:start w:val="1"/>
      <w:numFmt w:val="bullet"/>
      <w:lvlText w:val=""/>
      <w:lvlJc w:val="left"/>
      <w:pPr>
        <w:ind w:left="1428" w:hanging="360"/>
      </w:pPr>
      <w:rPr>
        <w:rFonts w:ascii="Symbol" w:hAnsi="Symbol" w:hint="default"/>
      </w:rPr>
    </w:lvl>
    <w:lvl w:ilvl="1" w:tplc="041F0003" w:tentative="1">
      <w:start w:val="1"/>
      <w:numFmt w:val="bullet"/>
      <w:lvlText w:val="o"/>
      <w:lvlJc w:val="left"/>
      <w:pPr>
        <w:ind w:left="2148" w:hanging="360"/>
      </w:pPr>
      <w:rPr>
        <w:rFonts w:ascii="Courier New" w:hAnsi="Courier New" w:cs="Courier New" w:hint="default"/>
      </w:rPr>
    </w:lvl>
    <w:lvl w:ilvl="2" w:tplc="041F0005" w:tentative="1">
      <w:start w:val="1"/>
      <w:numFmt w:val="bullet"/>
      <w:lvlText w:val=""/>
      <w:lvlJc w:val="left"/>
      <w:pPr>
        <w:ind w:left="2868" w:hanging="360"/>
      </w:pPr>
      <w:rPr>
        <w:rFonts w:ascii="Wingdings" w:hAnsi="Wingdings" w:hint="default"/>
      </w:rPr>
    </w:lvl>
    <w:lvl w:ilvl="3" w:tplc="041F0001" w:tentative="1">
      <w:start w:val="1"/>
      <w:numFmt w:val="bullet"/>
      <w:lvlText w:val=""/>
      <w:lvlJc w:val="left"/>
      <w:pPr>
        <w:ind w:left="3588" w:hanging="360"/>
      </w:pPr>
      <w:rPr>
        <w:rFonts w:ascii="Symbol" w:hAnsi="Symbol" w:hint="default"/>
      </w:rPr>
    </w:lvl>
    <w:lvl w:ilvl="4" w:tplc="041F0003" w:tentative="1">
      <w:start w:val="1"/>
      <w:numFmt w:val="bullet"/>
      <w:lvlText w:val="o"/>
      <w:lvlJc w:val="left"/>
      <w:pPr>
        <w:ind w:left="4308" w:hanging="360"/>
      </w:pPr>
      <w:rPr>
        <w:rFonts w:ascii="Courier New" w:hAnsi="Courier New" w:cs="Courier New" w:hint="default"/>
      </w:rPr>
    </w:lvl>
    <w:lvl w:ilvl="5" w:tplc="041F0005" w:tentative="1">
      <w:start w:val="1"/>
      <w:numFmt w:val="bullet"/>
      <w:lvlText w:val=""/>
      <w:lvlJc w:val="left"/>
      <w:pPr>
        <w:ind w:left="5028" w:hanging="360"/>
      </w:pPr>
      <w:rPr>
        <w:rFonts w:ascii="Wingdings" w:hAnsi="Wingdings" w:hint="default"/>
      </w:rPr>
    </w:lvl>
    <w:lvl w:ilvl="6" w:tplc="041F0001" w:tentative="1">
      <w:start w:val="1"/>
      <w:numFmt w:val="bullet"/>
      <w:lvlText w:val=""/>
      <w:lvlJc w:val="left"/>
      <w:pPr>
        <w:ind w:left="5748" w:hanging="360"/>
      </w:pPr>
      <w:rPr>
        <w:rFonts w:ascii="Symbol" w:hAnsi="Symbol" w:hint="default"/>
      </w:rPr>
    </w:lvl>
    <w:lvl w:ilvl="7" w:tplc="041F0003" w:tentative="1">
      <w:start w:val="1"/>
      <w:numFmt w:val="bullet"/>
      <w:lvlText w:val="o"/>
      <w:lvlJc w:val="left"/>
      <w:pPr>
        <w:ind w:left="6468" w:hanging="360"/>
      </w:pPr>
      <w:rPr>
        <w:rFonts w:ascii="Courier New" w:hAnsi="Courier New" w:cs="Courier New" w:hint="default"/>
      </w:rPr>
    </w:lvl>
    <w:lvl w:ilvl="8" w:tplc="041F0005" w:tentative="1">
      <w:start w:val="1"/>
      <w:numFmt w:val="bullet"/>
      <w:lvlText w:val=""/>
      <w:lvlJc w:val="left"/>
      <w:pPr>
        <w:ind w:left="7188" w:hanging="360"/>
      </w:pPr>
      <w:rPr>
        <w:rFonts w:ascii="Wingdings" w:hAnsi="Wingdings" w:hint="default"/>
      </w:rPr>
    </w:lvl>
  </w:abstractNum>
  <w:abstractNum w:abstractNumId="5" w15:restartNumberingAfterBreak="0">
    <w:nsid w:val="651357A0"/>
    <w:multiLevelType w:val="hybridMultilevel"/>
    <w:tmpl w:val="4170B370"/>
    <w:lvl w:ilvl="0" w:tplc="038ED0D0">
      <w:numFmt w:val="bullet"/>
      <w:lvlText w:val="-"/>
      <w:lvlJc w:val="left"/>
      <w:pPr>
        <w:ind w:left="720" w:hanging="360"/>
      </w:pPr>
      <w:rPr>
        <w:rFonts w:ascii="Times New Roman" w:eastAsiaTheme="minorHAnsi" w:hAnsi="Times New Roman" w:cs="Times New Roman"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6" w15:restartNumberingAfterBreak="0">
    <w:nsid w:val="68BD576D"/>
    <w:multiLevelType w:val="hybridMultilevel"/>
    <w:tmpl w:val="4EFC9630"/>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7" w15:restartNumberingAfterBreak="0">
    <w:nsid w:val="6DAF2C46"/>
    <w:multiLevelType w:val="hybridMultilevel"/>
    <w:tmpl w:val="8622531C"/>
    <w:lvl w:ilvl="0" w:tplc="041F0001">
      <w:start w:val="1"/>
      <w:numFmt w:val="bullet"/>
      <w:lvlText w:val=""/>
      <w:lvlJc w:val="left"/>
      <w:pPr>
        <w:ind w:left="2133" w:hanging="360"/>
      </w:pPr>
      <w:rPr>
        <w:rFonts w:ascii="Symbol" w:hAnsi="Symbol" w:hint="default"/>
      </w:rPr>
    </w:lvl>
    <w:lvl w:ilvl="1" w:tplc="041F0003" w:tentative="1">
      <w:start w:val="1"/>
      <w:numFmt w:val="bullet"/>
      <w:lvlText w:val="o"/>
      <w:lvlJc w:val="left"/>
      <w:pPr>
        <w:ind w:left="2853" w:hanging="360"/>
      </w:pPr>
      <w:rPr>
        <w:rFonts w:ascii="Courier New" w:hAnsi="Courier New" w:cs="Courier New" w:hint="default"/>
      </w:rPr>
    </w:lvl>
    <w:lvl w:ilvl="2" w:tplc="041F0005" w:tentative="1">
      <w:start w:val="1"/>
      <w:numFmt w:val="bullet"/>
      <w:lvlText w:val=""/>
      <w:lvlJc w:val="left"/>
      <w:pPr>
        <w:ind w:left="3573" w:hanging="360"/>
      </w:pPr>
      <w:rPr>
        <w:rFonts w:ascii="Wingdings" w:hAnsi="Wingdings" w:hint="default"/>
      </w:rPr>
    </w:lvl>
    <w:lvl w:ilvl="3" w:tplc="041F0001" w:tentative="1">
      <w:start w:val="1"/>
      <w:numFmt w:val="bullet"/>
      <w:lvlText w:val=""/>
      <w:lvlJc w:val="left"/>
      <w:pPr>
        <w:ind w:left="4293" w:hanging="360"/>
      </w:pPr>
      <w:rPr>
        <w:rFonts w:ascii="Symbol" w:hAnsi="Symbol" w:hint="default"/>
      </w:rPr>
    </w:lvl>
    <w:lvl w:ilvl="4" w:tplc="041F0003" w:tentative="1">
      <w:start w:val="1"/>
      <w:numFmt w:val="bullet"/>
      <w:lvlText w:val="o"/>
      <w:lvlJc w:val="left"/>
      <w:pPr>
        <w:ind w:left="5013" w:hanging="360"/>
      </w:pPr>
      <w:rPr>
        <w:rFonts w:ascii="Courier New" w:hAnsi="Courier New" w:cs="Courier New" w:hint="default"/>
      </w:rPr>
    </w:lvl>
    <w:lvl w:ilvl="5" w:tplc="041F0005" w:tentative="1">
      <w:start w:val="1"/>
      <w:numFmt w:val="bullet"/>
      <w:lvlText w:val=""/>
      <w:lvlJc w:val="left"/>
      <w:pPr>
        <w:ind w:left="5733" w:hanging="360"/>
      </w:pPr>
      <w:rPr>
        <w:rFonts w:ascii="Wingdings" w:hAnsi="Wingdings" w:hint="default"/>
      </w:rPr>
    </w:lvl>
    <w:lvl w:ilvl="6" w:tplc="041F0001" w:tentative="1">
      <w:start w:val="1"/>
      <w:numFmt w:val="bullet"/>
      <w:lvlText w:val=""/>
      <w:lvlJc w:val="left"/>
      <w:pPr>
        <w:ind w:left="6453" w:hanging="360"/>
      </w:pPr>
      <w:rPr>
        <w:rFonts w:ascii="Symbol" w:hAnsi="Symbol" w:hint="default"/>
      </w:rPr>
    </w:lvl>
    <w:lvl w:ilvl="7" w:tplc="041F0003" w:tentative="1">
      <w:start w:val="1"/>
      <w:numFmt w:val="bullet"/>
      <w:lvlText w:val="o"/>
      <w:lvlJc w:val="left"/>
      <w:pPr>
        <w:ind w:left="7173" w:hanging="360"/>
      </w:pPr>
      <w:rPr>
        <w:rFonts w:ascii="Courier New" w:hAnsi="Courier New" w:cs="Courier New" w:hint="default"/>
      </w:rPr>
    </w:lvl>
    <w:lvl w:ilvl="8" w:tplc="041F0005" w:tentative="1">
      <w:start w:val="1"/>
      <w:numFmt w:val="bullet"/>
      <w:lvlText w:val=""/>
      <w:lvlJc w:val="left"/>
      <w:pPr>
        <w:ind w:left="7893" w:hanging="360"/>
      </w:pPr>
      <w:rPr>
        <w:rFonts w:ascii="Wingdings" w:hAnsi="Wingdings" w:hint="default"/>
      </w:rPr>
    </w:lvl>
  </w:abstractNum>
  <w:abstractNum w:abstractNumId="8" w15:restartNumberingAfterBreak="0">
    <w:nsid w:val="731B29AB"/>
    <w:multiLevelType w:val="hybridMultilevel"/>
    <w:tmpl w:val="A0101B78"/>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9" w15:restartNumberingAfterBreak="0">
    <w:nsid w:val="742E6942"/>
    <w:multiLevelType w:val="hybridMultilevel"/>
    <w:tmpl w:val="E22E8092"/>
    <w:lvl w:ilvl="0" w:tplc="041F0011">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0" w15:restartNumberingAfterBreak="0">
    <w:nsid w:val="7FE002D3"/>
    <w:multiLevelType w:val="multilevel"/>
    <w:tmpl w:val="0F126A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9"/>
  </w:num>
  <w:num w:numId="2">
    <w:abstractNumId w:val="0"/>
  </w:num>
  <w:num w:numId="3">
    <w:abstractNumId w:val="10"/>
  </w:num>
  <w:num w:numId="4">
    <w:abstractNumId w:val="5"/>
  </w:num>
  <w:num w:numId="5">
    <w:abstractNumId w:val="2"/>
  </w:num>
  <w:num w:numId="6">
    <w:abstractNumId w:val="8"/>
  </w:num>
  <w:num w:numId="7">
    <w:abstractNumId w:val="7"/>
  </w:num>
  <w:num w:numId="8">
    <w:abstractNumId w:val="4"/>
  </w:num>
  <w:num w:numId="9">
    <w:abstractNumId w:val="3"/>
  </w:num>
  <w:num w:numId="10">
    <w:abstractNumId w:val="1"/>
  </w:num>
  <w:num w:numId="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4"/>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64D4"/>
    <w:rsid w:val="000000A7"/>
    <w:rsid w:val="000049D5"/>
    <w:rsid w:val="000111E5"/>
    <w:rsid w:val="00012BB8"/>
    <w:rsid w:val="00013D3C"/>
    <w:rsid w:val="00016B90"/>
    <w:rsid w:val="00017F54"/>
    <w:rsid w:val="000221D2"/>
    <w:rsid w:val="00026AEC"/>
    <w:rsid w:val="00026F56"/>
    <w:rsid w:val="00030AAC"/>
    <w:rsid w:val="00033B89"/>
    <w:rsid w:val="00034205"/>
    <w:rsid w:val="0003481E"/>
    <w:rsid w:val="000402E4"/>
    <w:rsid w:val="000414EF"/>
    <w:rsid w:val="00042A7C"/>
    <w:rsid w:val="0004496C"/>
    <w:rsid w:val="000450B8"/>
    <w:rsid w:val="00051407"/>
    <w:rsid w:val="000519CB"/>
    <w:rsid w:val="00052896"/>
    <w:rsid w:val="00052915"/>
    <w:rsid w:val="00054ABC"/>
    <w:rsid w:val="0005761B"/>
    <w:rsid w:val="00060DD7"/>
    <w:rsid w:val="00061F57"/>
    <w:rsid w:val="00064517"/>
    <w:rsid w:val="00064AC9"/>
    <w:rsid w:val="00073889"/>
    <w:rsid w:val="00073993"/>
    <w:rsid w:val="00073EC8"/>
    <w:rsid w:val="000758CC"/>
    <w:rsid w:val="00075F1B"/>
    <w:rsid w:val="0007614B"/>
    <w:rsid w:val="00080249"/>
    <w:rsid w:val="000815DF"/>
    <w:rsid w:val="000A129E"/>
    <w:rsid w:val="000A2A3A"/>
    <w:rsid w:val="000B11E4"/>
    <w:rsid w:val="000B6E91"/>
    <w:rsid w:val="000C414A"/>
    <w:rsid w:val="000C41D2"/>
    <w:rsid w:val="000C6F02"/>
    <w:rsid w:val="000D0A79"/>
    <w:rsid w:val="000D2C34"/>
    <w:rsid w:val="000D54A8"/>
    <w:rsid w:val="000E270C"/>
    <w:rsid w:val="000E4503"/>
    <w:rsid w:val="000E64D4"/>
    <w:rsid w:val="000F0C39"/>
    <w:rsid w:val="000F7D81"/>
    <w:rsid w:val="001002DF"/>
    <w:rsid w:val="00101564"/>
    <w:rsid w:val="00111053"/>
    <w:rsid w:val="0011249A"/>
    <w:rsid w:val="00113402"/>
    <w:rsid w:val="00116E42"/>
    <w:rsid w:val="00122009"/>
    <w:rsid w:val="00125AD7"/>
    <w:rsid w:val="00127BFA"/>
    <w:rsid w:val="00134339"/>
    <w:rsid w:val="00135B25"/>
    <w:rsid w:val="00137BB1"/>
    <w:rsid w:val="00140BA8"/>
    <w:rsid w:val="00142D5C"/>
    <w:rsid w:val="00144713"/>
    <w:rsid w:val="00146002"/>
    <w:rsid w:val="001550D5"/>
    <w:rsid w:val="00155EB8"/>
    <w:rsid w:val="00162EFB"/>
    <w:rsid w:val="00163B41"/>
    <w:rsid w:val="00166CA2"/>
    <w:rsid w:val="00170D75"/>
    <w:rsid w:val="0017269C"/>
    <w:rsid w:val="00173103"/>
    <w:rsid w:val="00173F1D"/>
    <w:rsid w:val="001742E0"/>
    <w:rsid w:val="001778D7"/>
    <w:rsid w:val="001813D5"/>
    <w:rsid w:val="00184BFD"/>
    <w:rsid w:val="001879E3"/>
    <w:rsid w:val="0019115D"/>
    <w:rsid w:val="00194062"/>
    <w:rsid w:val="00194FFC"/>
    <w:rsid w:val="0019567A"/>
    <w:rsid w:val="00196DB4"/>
    <w:rsid w:val="001A0AFC"/>
    <w:rsid w:val="001A262A"/>
    <w:rsid w:val="001A78A9"/>
    <w:rsid w:val="001B6B84"/>
    <w:rsid w:val="001C22AA"/>
    <w:rsid w:val="001C3912"/>
    <w:rsid w:val="001C6AD3"/>
    <w:rsid w:val="001C739D"/>
    <w:rsid w:val="001D1450"/>
    <w:rsid w:val="001D2990"/>
    <w:rsid w:val="001D5EB3"/>
    <w:rsid w:val="001D6526"/>
    <w:rsid w:val="001D7A48"/>
    <w:rsid w:val="001D7B9A"/>
    <w:rsid w:val="001E6632"/>
    <w:rsid w:val="001E785D"/>
    <w:rsid w:val="001F0A71"/>
    <w:rsid w:val="001F1E23"/>
    <w:rsid w:val="00200CA2"/>
    <w:rsid w:val="00204214"/>
    <w:rsid w:val="002051D8"/>
    <w:rsid w:val="002059E8"/>
    <w:rsid w:val="00210757"/>
    <w:rsid w:val="00216764"/>
    <w:rsid w:val="00222069"/>
    <w:rsid w:val="0022379F"/>
    <w:rsid w:val="0023115D"/>
    <w:rsid w:val="00231DAC"/>
    <w:rsid w:val="002356F5"/>
    <w:rsid w:val="00237862"/>
    <w:rsid w:val="00237937"/>
    <w:rsid w:val="00241624"/>
    <w:rsid w:val="00243478"/>
    <w:rsid w:val="002439F3"/>
    <w:rsid w:val="00244CBD"/>
    <w:rsid w:val="0024709E"/>
    <w:rsid w:val="00252052"/>
    <w:rsid w:val="00254210"/>
    <w:rsid w:val="0025624C"/>
    <w:rsid w:val="00257AD6"/>
    <w:rsid w:val="002638CB"/>
    <w:rsid w:val="0027035E"/>
    <w:rsid w:val="00270483"/>
    <w:rsid w:val="00271359"/>
    <w:rsid w:val="002727E3"/>
    <w:rsid w:val="002740E9"/>
    <w:rsid w:val="00275C5E"/>
    <w:rsid w:val="002768CA"/>
    <w:rsid w:val="00276CAB"/>
    <w:rsid w:val="002844C2"/>
    <w:rsid w:val="00290697"/>
    <w:rsid w:val="00296313"/>
    <w:rsid w:val="00297664"/>
    <w:rsid w:val="002A0034"/>
    <w:rsid w:val="002A2D72"/>
    <w:rsid w:val="002A34A4"/>
    <w:rsid w:val="002A3EDD"/>
    <w:rsid w:val="002A4E1E"/>
    <w:rsid w:val="002A5849"/>
    <w:rsid w:val="002A64F1"/>
    <w:rsid w:val="002A7FBE"/>
    <w:rsid w:val="002B3C62"/>
    <w:rsid w:val="002B4CCF"/>
    <w:rsid w:val="002B640E"/>
    <w:rsid w:val="002C2C0B"/>
    <w:rsid w:val="002C52D8"/>
    <w:rsid w:val="002C5525"/>
    <w:rsid w:val="002C586A"/>
    <w:rsid w:val="002C71E7"/>
    <w:rsid w:val="002D183E"/>
    <w:rsid w:val="002D25D9"/>
    <w:rsid w:val="002D2728"/>
    <w:rsid w:val="002D30FB"/>
    <w:rsid w:val="002D3AB3"/>
    <w:rsid w:val="002E7BE7"/>
    <w:rsid w:val="002E7F1F"/>
    <w:rsid w:val="002F5BAE"/>
    <w:rsid w:val="00310BEB"/>
    <w:rsid w:val="003116F9"/>
    <w:rsid w:val="003143BC"/>
    <w:rsid w:val="00314607"/>
    <w:rsid w:val="00314761"/>
    <w:rsid w:val="003152BF"/>
    <w:rsid w:val="00316853"/>
    <w:rsid w:val="00317A21"/>
    <w:rsid w:val="00326320"/>
    <w:rsid w:val="003314BD"/>
    <w:rsid w:val="00343EF8"/>
    <w:rsid w:val="003441B9"/>
    <w:rsid w:val="0034694A"/>
    <w:rsid w:val="00347F90"/>
    <w:rsid w:val="003508A2"/>
    <w:rsid w:val="003521B6"/>
    <w:rsid w:val="003523B8"/>
    <w:rsid w:val="00353E21"/>
    <w:rsid w:val="00357DC2"/>
    <w:rsid w:val="00360E49"/>
    <w:rsid w:val="00361568"/>
    <w:rsid w:val="00364A50"/>
    <w:rsid w:val="00366A2E"/>
    <w:rsid w:val="00366E93"/>
    <w:rsid w:val="00372593"/>
    <w:rsid w:val="0037316E"/>
    <w:rsid w:val="00374C12"/>
    <w:rsid w:val="003759C6"/>
    <w:rsid w:val="00375E5E"/>
    <w:rsid w:val="003760FC"/>
    <w:rsid w:val="003815C6"/>
    <w:rsid w:val="00382A1D"/>
    <w:rsid w:val="003865A5"/>
    <w:rsid w:val="0039122E"/>
    <w:rsid w:val="00392B0E"/>
    <w:rsid w:val="00392D73"/>
    <w:rsid w:val="003975DE"/>
    <w:rsid w:val="00397D9C"/>
    <w:rsid w:val="003A3E60"/>
    <w:rsid w:val="003A4DF6"/>
    <w:rsid w:val="003A74C9"/>
    <w:rsid w:val="003B3AC5"/>
    <w:rsid w:val="003C139A"/>
    <w:rsid w:val="003C2343"/>
    <w:rsid w:val="003D0A10"/>
    <w:rsid w:val="003D377C"/>
    <w:rsid w:val="003D47D3"/>
    <w:rsid w:val="003D4C7A"/>
    <w:rsid w:val="003D4EFC"/>
    <w:rsid w:val="003F15DE"/>
    <w:rsid w:val="003F2142"/>
    <w:rsid w:val="003F3258"/>
    <w:rsid w:val="003F6275"/>
    <w:rsid w:val="003F7C77"/>
    <w:rsid w:val="00405E7F"/>
    <w:rsid w:val="00410000"/>
    <w:rsid w:val="00410EEF"/>
    <w:rsid w:val="00411264"/>
    <w:rsid w:val="00415495"/>
    <w:rsid w:val="004206DC"/>
    <w:rsid w:val="004225F6"/>
    <w:rsid w:val="004250EE"/>
    <w:rsid w:val="00431127"/>
    <w:rsid w:val="00431A4D"/>
    <w:rsid w:val="0043466E"/>
    <w:rsid w:val="004357E0"/>
    <w:rsid w:val="004379E4"/>
    <w:rsid w:val="0044001A"/>
    <w:rsid w:val="0044103B"/>
    <w:rsid w:val="004413BC"/>
    <w:rsid w:val="00442F15"/>
    <w:rsid w:val="00445156"/>
    <w:rsid w:val="00445CD6"/>
    <w:rsid w:val="00453863"/>
    <w:rsid w:val="00461DED"/>
    <w:rsid w:val="00462A49"/>
    <w:rsid w:val="004635ED"/>
    <w:rsid w:val="004662BC"/>
    <w:rsid w:val="00471BD7"/>
    <w:rsid w:val="00471D43"/>
    <w:rsid w:val="00473BDE"/>
    <w:rsid w:val="00481580"/>
    <w:rsid w:val="00483A90"/>
    <w:rsid w:val="00487EF5"/>
    <w:rsid w:val="004902A2"/>
    <w:rsid w:val="00492147"/>
    <w:rsid w:val="004A3757"/>
    <w:rsid w:val="004A6572"/>
    <w:rsid w:val="004A738D"/>
    <w:rsid w:val="004B4E39"/>
    <w:rsid w:val="004C074D"/>
    <w:rsid w:val="004C2700"/>
    <w:rsid w:val="004C3F71"/>
    <w:rsid w:val="004D48DA"/>
    <w:rsid w:val="004E10B5"/>
    <w:rsid w:val="004E4727"/>
    <w:rsid w:val="004E6ED8"/>
    <w:rsid w:val="004E77C5"/>
    <w:rsid w:val="004F48BE"/>
    <w:rsid w:val="004F4C02"/>
    <w:rsid w:val="004F571B"/>
    <w:rsid w:val="00500107"/>
    <w:rsid w:val="005011B2"/>
    <w:rsid w:val="005024DF"/>
    <w:rsid w:val="0050455B"/>
    <w:rsid w:val="00504D97"/>
    <w:rsid w:val="0050594E"/>
    <w:rsid w:val="005072EB"/>
    <w:rsid w:val="00507C90"/>
    <w:rsid w:val="00522C5B"/>
    <w:rsid w:val="00530D41"/>
    <w:rsid w:val="005352A3"/>
    <w:rsid w:val="00535CF8"/>
    <w:rsid w:val="00541516"/>
    <w:rsid w:val="00550F03"/>
    <w:rsid w:val="005524AF"/>
    <w:rsid w:val="0055409E"/>
    <w:rsid w:val="00560D29"/>
    <w:rsid w:val="00560E00"/>
    <w:rsid w:val="005631B5"/>
    <w:rsid w:val="00564D66"/>
    <w:rsid w:val="00570011"/>
    <w:rsid w:val="00570EAC"/>
    <w:rsid w:val="00571EF5"/>
    <w:rsid w:val="00573E33"/>
    <w:rsid w:val="00575E07"/>
    <w:rsid w:val="00577AED"/>
    <w:rsid w:val="00584853"/>
    <w:rsid w:val="005851F2"/>
    <w:rsid w:val="0059298F"/>
    <w:rsid w:val="00595081"/>
    <w:rsid w:val="005A252F"/>
    <w:rsid w:val="005A2C90"/>
    <w:rsid w:val="005B0E07"/>
    <w:rsid w:val="005B153D"/>
    <w:rsid w:val="005B2242"/>
    <w:rsid w:val="005B3D3E"/>
    <w:rsid w:val="005C78C1"/>
    <w:rsid w:val="005D1CEA"/>
    <w:rsid w:val="005D4938"/>
    <w:rsid w:val="005D7F68"/>
    <w:rsid w:val="005E0C23"/>
    <w:rsid w:val="005E2D98"/>
    <w:rsid w:val="005E2FE0"/>
    <w:rsid w:val="005E4470"/>
    <w:rsid w:val="005F0CE8"/>
    <w:rsid w:val="005F5D5F"/>
    <w:rsid w:val="005F7926"/>
    <w:rsid w:val="00600049"/>
    <w:rsid w:val="00602F32"/>
    <w:rsid w:val="0061291C"/>
    <w:rsid w:val="00612FDB"/>
    <w:rsid w:val="00616AF9"/>
    <w:rsid w:val="00616BAD"/>
    <w:rsid w:val="00616F2A"/>
    <w:rsid w:val="00621F1D"/>
    <w:rsid w:val="006237CE"/>
    <w:rsid w:val="00625E0D"/>
    <w:rsid w:val="00626933"/>
    <w:rsid w:val="00627A55"/>
    <w:rsid w:val="00627FEB"/>
    <w:rsid w:val="00631BD1"/>
    <w:rsid w:val="0063297B"/>
    <w:rsid w:val="00634B46"/>
    <w:rsid w:val="00636A1B"/>
    <w:rsid w:val="00636C70"/>
    <w:rsid w:val="00637BBF"/>
    <w:rsid w:val="006416E1"/>
    <w:rsid w:val="006433F1"/>
    <w:rsid w:val="00646030"/>
    <w:rsid w:val="006510C1"/>
    <w:rsid w:val="006514D9"/>
    <w:rsid w:val="00652A8F"/>
    <w:rsid w:val="00652C05"/>
    <w:rsid w:val="006532EF"/>
    <w:rsid w:val="00662770"/>
    <w:rsid w:val="00667BE1"/>
    <w:rsid w:val="00670003"/>
    <w:rsid w:val="0067057C"/>
    <w:rsid w:val="0067129A"/>
    <w:rsid w:val="0068191A"/>
    <w:rsid w:val="006823D5"/>
    <w:rsid w:val="00682806"/>
    <w:rsid w:val="00686D36"/>
    <w:rsid w:val="00687730"/>
    <w:rsid w:val="00691425"/>
    <w:rsid w:val="006A53A1"/>
    <w:rsid w:val="006A5C58"/>
    <w:rsid w:val="006A5C81"/>
    <w:rsid w:val="006A6F66"/>
    <w:rsid w:val="006A791C"/>
    <w:rsid w:val="006C1D24"/>
    <w:rsid w:val="006C60B6"/>
    <w:rsid w:val="006C707F"/>
    <w:rsid w:val="006E1353"/>
    <w:rsid w:val="006E2983"/>
    <w:rsid w:val="006E5EF5"/>
    <w:rsid w:val="006E6EE3"/>
    <w:rsid w:val="006E70C9"/>
    <w:rsid w:val="006E7572"/>
    <w:rsid w:val="006F2CCF"/>
    <w:rsid w:val="006F4B3F"/>
    <w:rsid w:val="006F77D7"/>
    <w:rsid w:val="00700846"/>
    <w:rsid w:val="00701C2B"/>
    <w:rsid w:val="00706FC8"/>
    <w:rsid w:val="007071C4"/>
    <w:rsid w:val="00713F78"/>
    <w:rsid w:val="00714C75"/>
    <w:rsid w:val="007210CA"/>
    <w:rsid w:val="00733FD0"/>
    <w:rsid w:val="0073705A"/>
    <w:rsid w:val="00741037"/>
    <w:rsid w:val="00743A25"/>
    <w:rsid w:val="007447D9"/>
    <w:rsid w:val="007459E4"/>
    <w:rsid w:val="00745EFF"/>
    <w:rsid w:val="007546B4"/>
    <w:rsid w:val="00755DC0"/>
    <w:rsid w:val="00757826"/>
    <w:rsid w:val="0076333E"/>
    <w:rsid w:val="0076539B"/>
    <w:rsid w:val="007814C0"/>
    <w:rsid w:val="00791A6E"/>
    <w:rsid w:val="00792656"/>
    <w:rsid w:val="00793FCB"/>
    <w:rsid w:val="00795404"/>
    <w:rsid w:val="007958AC"/>
    <w:rsid w:val="0079677F"/>
    <w:rsid w:val="007A03B9"/>
    <w:rsid w:val="007A20CF"/>
    <w:rsid w:val="007A6448"/>
    <w:rsid w:val="007A6B3D"/>
    <w:rsid w:val="007A7DA9"/>
    <w:rsid w:val="007B43D9"/>
    <w:rsid w:val="007C12D5"/>
    <w:rsid w:val="007C2FD7"/>
    <w:rsid w:val="007C3139"/>
    <w:rsid w:val="007C5EF2"/>
    <w:rsid w:val="007D0DA2"/>
    <w:rsid w:val="007D2182"/>
    <w:rsid w:val="007D26B9"/>
    <w:rsid w:val="007D3F3E"/>
    <w:rsid w:val="007D5013"/>
    <w:rsid w:val="007D65B8"/>
    <w:rsid w:val="007D7521"/>
    <w:rsid w:val="007E0848"/>
    <w:rsid w:val="007E43C8"/>
    <w:rsid w:val="007F243F"/>
    <w:rsid w:val="007F26EF"/>
    <w:rsid w:val="007F3167"/>
    <w:rsid w:val="007F43E2"/>
    <w:rsid w:val="007F735B"/>
    <w:rsid w:val="00803764"/>
    <w:rsid w:val="00804F20"/>
    <w:rsid w:val="00804F59"/>
    <w:rsid w:val="008058A7"/>
    <w:rsid w:val="008071B8"/>
    <w:rsid w:val="00810627"/>
    <w:rsid w:val="008120A1"/>
    <w:rsid w:val="008120FE"/>
    <w:rsid w:val="0081299F"/>
    <w:rsid w:val="00816902"/>
    <w:rsid w:val="00820AFA"/>
    <w:rsid w:val="008210D0"/>
    <w:rsid w:val="00823933"/>
    <w:rsid w:val="00823BD0"/>
    <w:rsid w:val="00824692"/>
    <w:rsid w:val="00825B43"/>
    <w:rsid w:val="00826325"/>
    <w:rsid w:val="00826B47"/>
    <w:rsid w:val="00827149"/>
    <w:rsid w:val="00834EAE"/>
    <w:rsid w:val="00835B90"/>
    <w:rsid w:val="00837253"/>
    <w:rsid w:val="0083731D"/>
    <w:rsid w:val="00842A51"/>
    <w:rsid w:val="00842D90"/>
    <w:rsid w:val="0084320B"/>
    <w:rsid w:val="00847729"/>
    <w:rsid w:val="0084789A"/>
    <w:rsid w:val="008502EA"/>
    <w:rsid w:val="00851883"/>
    <w:rsid w:val="00855C9D"/>
    <w:rsid w:val="00862E30"/>
    <w:rsid w:val="00865255"/>
    <w:rsid w:val="008673C8"/>
    <w:rsid w:val="0087013E"/>
    <w:rsid w:val="0087098E"/>
    <w:rsid w:val="00874840"/>
    <w:rsid w:val="00877703"/>
    <w:rsid w:val="008810B9"/>
    <w:rsid w:val="00881AFC"/>
    <w:rsid w:val="00884EAD"/>
    <w:rsid w:val="00890D80"/>
    <w:rsid w:val="0089269D"/>
    <w:rsid w:val="00895AED"/>
    <w:rsid w:val="008963C1"/>
    <w:rsid w:val="00896B60"/>
    <w:rsid w:val="008A3162"/>
    <w:rsid w:val="008A6C82"/>
    <w:rsid w:val="008B20F1"/>
    <w:rsid w:val="008B2EB0"/>
    <w:rsid w:val="008B3D44"/>
    <w:rsid w:val="008B52EC"/>
    <w:rsid w:val="008B57FD"/>
    <w:rsid w:val="008B5834"/>
    <w:rsid w:val="008B7BFD"/>
    <w:rsid w:val="008C0BEC"/>
    <w:rsid w:val="008C144D"/>
    <w:rsid w:val="008C3283"/>
    <w:rsid w:val="008C37A3"/>
    <w:rsid w:val="008C4696"/>
    <w:rsid w:val="008C55A4"/>
    <w:rsid w:val="008C68B8"/>
    <w:rsid w:val="008D1AE3"/>
    <w:rsid w:val="008E1E3E"/>
    <w:rsid w:val="008E5992"/>
    <w:rsid w:val="008E6F9A"/>
    <w:rsid w:val="008E72E0"/>
    <w:rsid w:val="008E7E53"/>
    <w:rsid w:val="008F0261"/>
    <w:rsid w:val="008F6759"/>
    <w:rsid w:val="008F734A"/>
    <w:rsid w:val="00902617"/>
    <w:rsid w:val="00902DFB"/>
    <w:rsid w:val="00911D1C"/>
    <w:rsid w:val="00912198"/>
    <w:rsid w:val="00912DCE"/>
    <w:rsid w:val="00916028"/>
    <w:rsid w:val="00916D56"/>
    <w:rsid w:val="0091792C"/>
    <w:rsid w:val="00920224"/>
    <w:rsid w:val="0092027F"/>
    <w:rsid w:val="00921D23"/>
    <w:rsid w:val="00921F20"/>
    <w:rsid w:val="009226DE"/>
    <w:rsid w:val="009244D0"/>
    <w:rsid w:val="00931E6B"/>
    <w:rsid w:val="00933ACC"/>
    <w:rsid w:val="0094383A"/>
    <w:rsid w:val="0095172A"/>
    <w:rsid w:val="0095644D"/>
    <w:rsid w:val="00956B68"/>
    <w:rsid w:val="009570BE"/>
    <w:rsid w:val="009600C6"/>
    <w:rsid w:val="0096067D"/>
    <w:rsid w:val="00960F79"/>
    <w:rsid w:val="009613A5"/>
    <w:rsid w:val="0096247A"/>
    <w:rsid w:val="009657C8"/>
    <w:rsid w:val="00967FCA"/>
    <w:rsid w:val="00971D49"/>
    <w:rsid w:val="00982172"/>
    <w:rsid w:val="00985717"/>
    <w:rsid w:val="00990F8D"/>
    <w:rsid w:val="00991316"/>
    <w:rsid w:val="009944EC"/>
    <w:rsid w:val="009965EA"/>
    <w:rsid w:val="00997563"/>
    <w:rsid w:val="009A283F"/>
    <w:rsid w:val="009A58A2"/>
    <w:rsid w:val="009A597A"/>
    <w:rsid w:val="009A59AE"/>
    <w:rsid w:val="009A6E93"/>
    <w:rsid w:val="009C046F"/>
    <w:rsid w:val="009C4401"/>
    <w:rsid w:val="009C48A6"/>
    <w:rsid w:val="009C4D46"/>
    <w:rsid w:val="009C6A2F"/>
    <w:rsid w:val="009D20AB"/>
    <w:rsid w:val="009D5FC7"/>
    <w:rsid w:val="009E15E0"/>
    <w:rsid w:val="009E3A81"/>
    <w:rsid w:val="009F0D1D"/>
    <w:rsid w:val="009F13AE"/>
    <w:rsid w:val="009F19D2"/>
    <w:rsid w:val="009F6CF9"/>
    <w:rsid w:val="00A0015E"/>
    <w:rsid w:val="00A02A5E"/>
    <w:rsid w:val="00A03728"/>
    <w:rsid w:val="00A03EDA"/>
    <w:rsid w:val="00A05392"/>
    <w:rsid w:val="00A055D3"/>
    <w:rsid w:val="00A148B8"/>
    <w:rsid w:val="00A2071A"/>
    <w:rsid w:val="00A21D9A"/>
    <w:rsid w:val="00A21E56"/>
    <w:rsid w:val="00A228CB"/>
    <w:rsid w:val="00A24F48"/>
    <w:rsid w:val="00A250D5"/>
    <w:rsid w:val="00A27283"/>
    <w:rsid w:val="00A31A92"/>
    <w:rsid w:val="00A34275"/>
    <w:rsid w:val="00A44580"/>
    <w:rsid w:val="00A4545B"/>
    <w:rsid w:val="00A47AA3"/>
    <w:rsid w:val="00A50FAB"/>
    <w:rsid w:val="00A51331"/>
    <w:rsid w:val="00A51C8A"/>
    <w:rsid w:val="00A80ECA"/>
    <w:rsid w:val="00A82649"/>
    <w:rsid w:val="00A83152"/>
    <w:rsid w:val="00A844E8"/>
    <w:rsid w:val="00A90A47"/>
    <w:rsid w:val="00A92A79"/>
    <w:rsid w:val="00A93AA5"/>
    <w:rsid w:val="00A97E29"/>
    <w:rsid w:val="00AA3F4B"/>
    <w:rsid w:val="00AB12E2"/>
    <w:rsid w:val="00AB2C34"/>
    <w:rsid w:val="00AB6C91"/>
    <w:rsid w:val="00AB6D42"/>
    <w:rsid w:val="00AB716C"/>
    <w:rsid w:val="00AC2655"/>
    <w:rsid w:val="00AC488A"/>
    <w:rsid w:val="00AC51DE"/>
    <w:rsid w:val="00AD51C8"/>
    <w:rsid w:val="00AD54D6"/>
    <w:rsid w:val="00AE456F"/>
    <w:rsid w:val="00AE5AF9"/>
    <w:rsid w:val="00AF364E"/>
    <w:rsid w:val="00AF692F"/>
    <w:rsid w:val="00B013F9"/>
    <w:rsid w:val="00B01DE9"/>
    <w:rsid w:val="00B2064E"/>
    <w:rsid w:val="00B206EC"/>
    <w:rsid w:val="00B22327"/>
    <w:rsid w:val="00B257FB"/>
    <w:rsid w:val="00B30412"/>
    <w:rsid w:val="00B335BC"/>
    <w:rsid w:val="00B339C3"/>
    <w:rsid w:val="00B35BAD"/>
    <w:rsid w:val="00B374E1"/>
    <w:rsid w:val="00B443F6"/>
    <w:rsid w:val="00B47B15"/>
    <w:rsid w:val="00B508DA"/>
    <w:rsid w:val="00B50D9B"/>
    <w:rsid w:val="00B5236A"/>
    <w:rsid w:val="00B52F32"/>
    <w:rsid w:val="00B5457E"/>
    <w:rsid w:val="00B56312"/>
    <w:rsid w:val="00B669AC"/>
    <w:rsid w:val="00B77DDA"/>
    <w:rsid w:val="00B82E47"/>
    <w:rsid w:val="00B86A17"/>
    <w:rsid w:val="00BA03BC"/>
    <w:rsid w:val="00BA3DA6"/>
    <w:rsid w:val="00BA78C2"/>
    <w:rsid w:val="00BB1052"/>
    <w:rsid w:val="00BB1846"/>
    <w:rsid w:val="00BB38D1"/>
    <w:rsid w:val="00BC1634"/>
    <w:rsid w:val="00BC47E1"/>
    <w:rsid w:val="00BC5029"/>
    <w:rsid w:val="00BD12B4"/>
    <w:rsid w:val="00BD305C"/>
    <w:rsid w:val="00BD3D29"/>
    <w:rsid w:val="00BD7F63"/>
    <w:rsid w:val="00BE0CCF"/>
    <w:rsid w:val="00BF4073"/>
    <w:rsid w:val="00BF5AE8"/>
    <w:rsid w:val="00BF61A6"/>
    <w:rsid w:val="00BF7468"/>
    <w:rsid w:val="00BF77F6"/>
    <w:rsid w:val="00C03C5A"/>
    <w:rsid w:val="00C10928"/>
    <w:rsid w:val="00C10AD8"/>
    <w:rsid w:val="00C1799F"/>
    <w:rsid w:val="00C210FE"/>
    <w:rsid w:val="00C22FC9"/>
    <w:rsid w:val="00C26C27"/>
    <w:rsid w:val="00C3326C"/>
    <w:rsid w:val="00C340CC"/>
    <w:rsid w:val="00C36D7B"/>
    <w:rsid w:val="00C40121"/>
    <w:rsid w:val="00C52112"/>
    <w:rsid w:val="00C53369"/>
    <w:rsid w:val="00C53529"/>
    <w:rsid w:val="00C53CF9"/>
    <w:rsid w:val="00C60DF4"/>
    <w:rsid w:val="00C61748"/>
    <w:rsid w:val="00C627E0"/>
    <w:rsid w:val="00C64728"/>
    <w:rsid w:val="00C75AE7"/>
    <w:rsid w:val="00C846A0"/>
    <w:rsid w:val="00C968FF"/>
    <w:rsid w:val="00C97E1D"/>
    <w:rsid w:val="00CA1F12"/>
    <w:rsid w:val="00CB2BC4"/>
    <w:rsid w:val="00CB5D80"/>
    <w:rsid w:val="00CB7061"/>
    <w:rsid w:val="00CC2C7B"/>
    <w:rsid w:val="00CD2E0C"/>
    <w:rsid w:val="00CD51E4"/>
    <w:rsid w:val="00CD5220"/>
    <w:rsid w:val="00CE134A"/>
    <w:rsid w:val="00CE33AC"/>
    <w:rsid w:val="00CE407D"/>
    <w:rsid w:val="00CE4C5C"/>
    <w:rsid w:val="00CE553D"/>
    <w:rsid w:val="00CE766E"/>
    <w:rsid w:val="00CF3E17"/>
    <w:rsid w:val="00CF449E"/>
    <w:rsid w:val="00D00041"/>
    <w:rsid w:val="00D0028A"/>
    <w:rsid w:val="00D009FE"/>
    <w:rsid w:val="00D064EC"/>
    <w:rsid w:val="00D16724"/>
    <w:rsid w:val="00D24F11"/>
    <w:rsid w:val="00D31A7F"/>
    <w:rsid w:val="00D335D7"/>
    <w:rsid w:val="00D4150C"/>
    <w:rsid w:val="00D41974"/>
    <w:rsid w:val="00D422E1"/>
    <w:rsid w:val="00D44DF0"/>
    <w:rsid w:val="00D44E39"/>
    <w:rsid w:val="00D47251"/>
    <w:rsid w:val="00D479A8"/>
    <w:rsid w:val="00D56676"/>
    <w:rsid w:val="00D608A8"/>
    <w:rsid w:val="00D61063"/>
    <w:rsid w:val="00D62E01"/>
    <w:rsid w:val="00D64829"/>
    <w:rsid w:val="00D65E9B"/>
    <w:rsid w:val="00D66586"/>
    <w:rsid w:val="00D70BC3"/>
    <w:rsid w:val="00D75F34"/>
    <w:rsid w:val="00D80C7E"/>
    <w:rsid w:val="00D84462"/>
    <w:rsid w:val="00D866A7"/>
    <w:rsid w:val="00D87419"/>
    <w:rsid w:val="00D87474"/>
    <w:rsid w:val="00D91652"/>
    <w:rsid w:val="00D92056"/>
    <w:rsid w:val="00D93A4B"/>
    <w:rsid w:val="00D93D4E"/>
    <w:rsid w:val="00D95E63"/>
    <w:rsid w:val="00D96238"/>
    <w:rsid w:val="00DA059B"/>
    <w:rsid w:val="00DA1228"/>
    <w:rsid w:val="00DA3074"/>
    <w:rsid w:val="00DA5399"/>
    <w:rsid w:val="00DB23CC"/>
    <w:rsid w:val="00DB3C25"/>
    <w:rsid w:val="00DB4534"/>
    <w:rsid w:val="00DB5938"/>
    <w:rsid w:val="00DB5F7D"/>
    <w:rsid w:val="00DB685F"/>
    <w:rsid w:val="00DB6A0E"/>
    <w:rsid w:val="00DC053A"/>
    <w:rsid w:val="00DC1C64"/>
    <w:rsid w:val="00DC5222"/>
    <w:rsid w:val="00DC7563"/>
    <w:rsid w:val="00DD0DFA"/>
    <w:rsid w:val="00DD0F91"/>
    <w:rsid w:val="00DD25E1"/>
    <w:rsid w:val="00DD27F1"/>
    <w:rsid w:val="00DD2D84"/>
    <w:rsid w:val="00DD2DF9"/>
    <w:rsid w:val="00DD31D4"/>
    <w:rsid w:val="00DD4ECA"/>
    <w:rsid w:val="00DE0CA7"/>
    <w:rsid w:val="00DE2514"/>
    <w:rsid w:val="00DE28AF"/>
    <w:rsid w:val="00DE4512"/>
    <w:rsid w:val="00DE4BFE"/>
    <w:rsid w:val="00DE76D5"/>
    <w:rsid w:val="00DF0573"/>
    <w:rsid w:val="00DF1C5E"/>
    <w:rsid w:val="00DF4F02"/>
    <w:rsid w:val="00DF593D"/>
    <w:rsid w:val="00E021B2"/>
    <w:rsid w:val="00E02417"/>
    <w:rsid w:val="00E032C5"/>
    <w:rsid w:val="00E06B9A"/>
    <w:rsid w:val="00E15315"/>
    <w:rsid w:val="00E178E6"/>
    <w:rsid w:val="00E226DE"/>
    <w:rsid w:val="00E261EA"/>
    <w:rsid w:val="00E30EA9"/>
    <w:rsid w:val="00E31C4E"/>
    <w:rsid w:val="00E34AEC"/>
    <w:rsid w:val="00E354DD"/>
    <w:rsid w:val="00E40796"/>
    <w:rsid w:val="00E456F8"/>
    <w:rsid w:val="00E55642"/>
    <w:rsid w:val="00E62FF4"/>
    <w:rsid w:val="00E63323"/>
    <w:rsid w:val="00E65B75"/>
    <w:rsid w:val="00E65F4F"/>
    <w:rsid w:val="00E72327"/>
    <w:rsid w:val="00E73859"/>
    <w:rsid w:val="00E7573F"/>
    <w:rsid w:val="00E82DDC"/>
    <w:rsid w:val="00E855ED"/>
    <w:rsid w:val="00E908AF"/>
    <w:rsid w:val="00E90D58"/>
    <w:rsid w:val="00E9651D"/>
    <w:rsid w:val="00EA07AD"/>
    <w:rsid w:val="00EA2929"/>
    <w:rsid w:val="00EA3A12"/>
    <w:rsid w:val="00EA4A2F"/>
    <w:rsid w:val="00EA581A"/>
    <w:rsid w:val="00EA6B69"/>
    <w:rsid w:val="00EB089F"/>
    <w:rsid w:val="00EB0BCC"/>
    <w:rsid w:val="00EB24CA"/>
    <w:rsid w:val="00EB2932"/>
    <w:rsid w:val="00EB3965"/>
    <w:rsid w:val="00EB54F7"/>
    <w:rsid w:val="00EB5FC7"/>
    <w:rsid w:val="00EB6597"/>
    <w:rsid w:val="00EB6E55"/>
    <w:rsid w:val="00EB714F"/>
    <w:rsid w:val="00EB7370"/>
    <w:rsid w:val="00EC20C6"/>
    <w:rsid w:val="00EC29E2"/>
    <w:rsid w:val="00EC45DC"/>
    <w:rsid w:val="00EC4817"/>
    <w:rsid w:val="00EC5CFB"/>
    <w:rsid w:val="00ED0342"/>
    <w:rsid w:val="00ED1993"/>
    <w:rsid w:val="00ED3A67"/>
    <w:rsid w:val="00ED4A08"/>
    <w:rsid w:val="00ED544F"/>
    <w:rsid w:val="00ED565F"/>
    <w:rsid w:val="00ED5CFD"/>
    <w:rsid w:val="00EE4F23"/>
    <w:rsid w:val="00EF0A90"/>
    <w:rsid w:val="00EF42B5"/>
    <w:rsid w:val="00EF6347"/>
    <w:rsid w:val="00F03098"/>
    <w:rsid w:val="00F040ED"/>
    <w:rsid w:val="00F04A3B"/>
    <w:rsid w:val="00F1258F"/>
    <w:rsid w:val="00F1548C"/>
    <w:rsid w:val="00F24B4A"/>
    <w:rsid w:val="00F26B65"/>
    <w:rsid w:val="00F26D14"/>
    <w:rsid w:val="00F31B25"/>
    <w:rsid w:val="00F32698"/>
    <w:rsid w:val="00F41205"/>
    <w:rsid w:val="00F43AD0"/>
    <w:rsid w:val="00F52022"/>
    <w:rsid w:val="00F5247B"/>
    <w:rsid w:val="00F57705"/>
    <w:rsid w:val="00F626CB"/>
    <w:rsid w:val="00F63783"/>
    <w:rsid w:val="00F654CD"/>
    <w:rsid w:val="00F67C68"/>
    <w:rsid w:val="00F709B2"/>
    <w:rsid w:val="00F71A7D"/>
    <w:rsid w:val="00F75949"/>
    <w:rsid w:val="00F75A7F"/>
    <w:rsid w:val="00F77AC2"/>
    <w:rsid w:val="00F81BAA"/>
    <w:rsid w:val="00F81F76"/>
    <w:rsid w:val="00F82C3C"/>
    <w:rsid w:val="00F83BC7"/>
    <w:rsid w:val="00F87B7A"/>
    <w:rsid w:val="00F93FF9"/>
    <w:rsid w:val="00F94226"/>
    <w:rsid w:val="00F946BD"/>
    <w:rsid w:val="00F965E5"/>
    <w:rsid w:val="00FA01EA"/>
    <w:rsid w:val="00FA08D8"/>
    <w:rsid w:val="00FA5EC9"/>
    <w:rsid w:val="00FA717B"/>
    <w:rsid w:val="00FA79F8"/>
    <w:rsid w:val="00FB0B5C"/>
    <w:rsid w:val="00FB0B8E"/>
    <w:rsid w:val="00FB1C72"/>
    <w:rsid w:val="00FC2234"/>
    <w:rsid w:val="00FC2CC6"/>
    <w:rsid w:val="00FC7D43"/>
    <w:rsid w:val="00FD0673"/>
    <w:rsid w:val="00FD62F5"/>
    <w:rsid w:val="00FD6631"/>
    <w:rsid w:val="00FD6866"/>
    <w:rsid w:val="00FE26D3"/>
    <w:rsid w:val="00FE38C9"/>
    <w:rsid w:val="00FE469D"/>
    <w:rsid w:val="00FE728D"/>
    <w:rsid w:val="00FF1628"/>
    <w:rsid w:val="00FF3089"/>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42DC02D1-C936-477C-940F-073767E29D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6539B"/>
  </w:style>
  <w:style w:type="paragraph" w:styleId="Balk2">
    <w:name w:val="heading 2"/>
    <w:basedOn w:val="Normal"/>
    <w:link w:val="Balk2Char"/>
    <w:uiPriority w:val="9"/>
    <w:qFormat/>
    <w:rsid w:val="00FA79F8"/>
    <w:pPr>
      <w:spacing w:before="100" w:beforeAutospacing="1" w:after="100" w:afterAutospacing="1" w:line="240" w:lineRule="auto"/>
      <w:outlineLvl w:val="1"/>
    </w:pPr>
    <w:rPr>
      <w:rFonts w:ascii="Times New Roman" w:eastAsia="Times New Roman" w:hAnsi="Times New Roman" w:cs="Times New Roman"/>
      <w:b/>
      <w:bCs/>
      <w:sz w:val="36"/>
      <w:szCs w:val="36"/>
      <w:lang w:eastAsia="tr-TR"/>
    </w:rPr>
  </w:style>
  <w:style w:type="paragraph" w:styleId="Balk3">
    <w:name w:val="heading 3"/>
    <w:basedOn w:val="Normal"/>
    <w:link w:val="Balk3Char"/>
    <w:uiPriority w:val="9"/>
    <w:qFormat/>
    <w:rsid w:val="00FA79F8"/>
    <w:pPr>
      <w:spacing w:before="100" w:beforeAutospacing="1" w:after="100" w:afterAutospacing="1" w:line="240" w:lineRule="auto"/>
      <w:outlineLvl w:val="2"/>
    </w:pPr>
    <w:rPr>
      <w:rFonts w:ascii="Times New Roman" w:eastAsia="Times New Roman" w:hAnsi="Times New Roman" w:cs="Times New Roman"/>
      <w:b/>
      <w:bCs/>
      <w:sz w:val="27"/>
      <w:szCs w:val="27"/>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styleId="Kpr">
    <w:name w:val="Hyperlink"/>
    <w:basedOn w:val="VarsaylanParagrafYazTipi"/>
    <w:uiPriority w:val="99"/>
    <w:unhideWhenUsed/>
    <w:rsid w:val="0076539B"/>
    <w:rPr>
      <w:color w:val="0000FF" w:themeColor="hyperlink"/>
      <w:u w:val="single"/>
    </w:rPr>
  </w:style>
  <w:style w:type="character" w:customStyle="1" w:styleId="apple-converted-space">
    <w:name w:val="apple-converted-space"/>
    <w:basedOn w:val="VarsaylanParagrafYazTipi"/>
    <w:rsid w:val="00146002"/>
  </w:style>
  <w:style w:type="paragraph" w:customStyle="1" w:styleId="text">
    <w:name w:val="text"/>
    <w:basedOn w:val="Normal"/>
    <w:rsid w:val="001E785D"/>
    <w:pPr>
      <w:spacing w:before="100" w:beforeAutospacing="1" w:after="100" w:afterAutospacing="1" w:line="240" w:lineRule="auto"/>
    </w:pPr>
    <w:rPr>
      <w:rFonts w:ascii="Times New Roman" w:eastAsia="Times New Roman" w:hAnsi="Times New Roman" w:cs="Times New Roman"/>
      <w:sz w:val="24"/>
      <w:szCs w:val="24"/>
      <w:lang w:eastAsia="tr-TR"/>
    </w:rPr>
  </w:style>
  <w:style w:type="character" w:styleId="AklamaBavurusu">
    <w:name w:val="annotation reference"/>
    <w:basedOn w:val="VarsaylanParagrafYazTipi"/>
    <w:uiPriority w:val="99"/>
    <w:semiHidden/>
    <w:unhideWhenUsed/>
    <w:rsid w:val="00405E7F"/>
    <w:rPr>
      <w:sz w:val="16"/>
      <w:szCs w:val="16"/>
    </w:rPr>
  </w:style>
  <w:style w:type="paragraph" w:styleId="AklamaMetni">
    <w:name w:val="annotation text"/>
    <w:basedOn w:val="Normal"/>
    <w:link w:val="AklamaMetniChar"/>
    <w:uiPriority w:val="99"/>
    <w:semiHidden/>
    <w:unhideWhenUsed/>
    <w:rsid w:val="00405E7F"/>
    <w:pPr>
      <w:spacing w:line="240" w:lineRule="auto"/>
    </w:pPr>
    <w:rPr>
      <w:sz w:val="20"/>
      <w:szCs w:val="20"/>
    </w:rPr>
  </w:style>
  <w:style w:type="character" w:customStyle="1" w:styleId="AklamaMetniChar">
    <w:name w:val="Açıklama Metni Char"/>
    <w:basedOn w:val="VarsaylanParagrafYazTipi"/>
    <w:link w:val="AklamaMetni"/>
    <w:uiPriority w:val="99"/>
    <w:semiHidden/>
    <w:rsid w:val="00405E7F"/>
    <w:rPr>
      <w:sz w:val="20"/>
      <w:szCs w:val="20"/>
    </w:rPr>
  </w:style>
  <w:style w:type="paragraph" w:styleId="AklamaKonusu">
    <w:name w:val="annotation subject"/>
    <w:basedOn w:val="AklamaMetni"/>
    <w:next w:val="AklamaMetni"/>
    <w:link w:val="AklamaKonusuChar"/>
    <w:uiPriority w:val="99"/>
    <w:semiHidden/>
    <w:unhideWhenUsed/>
    <w:rsid w:val="00405E7F"/>
    <w:rPr>
      <w:b/>
      <w:bCs/>
    </w:rPr>
  </w:style>
  <w:style w:type="character" w:customStyle="1" w:styleId="AklamaKonusuChar">
    <w:name w:val="Açıklama Konusu Char"/>
    <w:basedOn w:val="AklamaMetniChar"/>
    <w:link w:val="AklamaKonusu"/>
    <w:uiPriority w:val="99"/>
    <w:semiHidden/>
    <w:rsid w:val="00405E7F"/>
    <w:rPr>
      <w:b/>
      <w:bCs/>
      <w:sz w:val="20"/>
      <w:szCs w:val="20"/>
    </w:rPr>
  </w:style>
  <w:style w:type="paragraph" w:styleId="BalonMetni">
    <w:name w:val="Balloon Text"/>
    <w:basedOn w:val="Normal"/>
    <w:link w:val="BalonMetniChar"/>
    <w:uiPriority w:val="99"/>
    <w:semiHidden/>
    <w:unhideWhenUsed/>
    <w:rsid w:val="00405E7F"/>
    <w:pPr>
      <w:spacing w:after="0"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405E7F"/>
    <w:rPr>
      <w:rFonts w:ascii="Tahoma" w:hAnsi="Tahoma" w:cs="Tahoma"/>
      <w:sz w:val="16"/>
      <w:szCs w:val="16"/>
    </w:rPr>
  </w:style>
  <w:style w:type="paragraph" w:styleId="ListeParagraf">
    <w:name w:val="List Paragraph"/>
    <w:basedOn w:val="Normal"/>
    <w:uiPriority w:val="34"/>
    <w:qFormat/>
    <w:rsid w:val="00967FCA"/>
    <w:pPr>
      <w:ind w:left="720"/>
      <w:contextualSpacing/>
    </w:pPr>
  </w:style>
  <w:style w:type="table" w:styleId="TabloKlavuzu">
    <w:name w:val="Table Grid"/>
    <w:basedOn w:val="NormalTablo"/>
    <w:uiPriority w:val="59"/>
    <w:rsid w:val="0079677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alk2Char">
    <w:name w:val="Başlık 2 Char"/>
    <w:basedOn w:val="VarsaylanParagrafYazTipi"/>
    <w:link w:val="Balk2"/>
    <w:uiPriority w:val="9"/>
    <w:rsid w:val="00FA79F8"/>
    <w:rPr>
      <w:rFonts w:ascii="Times New Roman" w:eastAsia="Times New Roman" w:hAnsi="Times New Roman" w:cs="Times New Roman"/>
      <w:b/>
      <w:bCs/>
      <w:sz w:val="36"/>
      <w:szCs w:val="36"/>
      <w:lang w:eastAsia="tr-TR"/>
    </w:rPr>
  </w:style>
  <w:style w:type="character" w:customStyle="1" w:styleId="Balk3Char">
    <w:name w:val="Başlık 3 Char"/>
    <w:basedOn w:val="VarsaylanParagrafYazTipi"/>
    <w:link w:val="Balk3"/>
    <w:uiPriority w:val="9"/>
    <w:rsid w:val="00FA79F8"/>
    <w:rPr>
      <w:rFonts w:ascii="Times New Roman" w:eastAsia="Times New Roman" w:hAnsi="Times New Roman" w:cs="Times New Roman"/>
      <w:b/>
      <w:bCs/>
      <w:sz w:val="27"/>
      <w:szCs w:val="27"/>
      <w:lang w:eastAsia="tr-TR"/>
    </w:rPr>
  </w:style>
  <w:style w:type="paragraph" w:styleId="NormalWeb">
    <w:name w:val="Normal (Web)"/>
    <w:basedOn w:val="Normal"/>
    <w:uiPriority w:val="99"/>
    <w:semiHidden/>
    <w:unhideWhenUsed/>
    <w:rsid w:val="00FA79F8"/>
    <w:pPr>
      <w:spacing w:before="100" w:beforeAutospacing="1" w:after="100" w:afterAutospacing="1" w:line="240" w:lineRule="auto"/>
    </w:pPr>
    <w:rPr>
      <w:rFonts w:ascii="Times New Roman" w:eastAsia="Times New Roman" w:hAnsi="Times New Roman" w:cs="Times New Roman"/>
      <w:sz w:val="24"/>
      <w:szCs w:val="24"/>
      <w:lang w:eastAsia="tr-TR"/>
    </w:rPr>
  </w:style>
  <w:style w:type="character" w:styleId="Gl">
    <w:name w:val="Strong"/>
    <w:basedOn w:val="VarsaylanParagrafYazTipi"/>
    <w:uiPriority w:val="22"/>
    <w:qFormat/>
    <w:rsid w:val="00FA79F8"/>
    <w:rPr>
      <w:b/>
      <w:bCs/>
    </w:rPr>
  </w:style>
  <w:style w:type="character" w:styleId="Vurgu">
    <w:name w:val="Emphasis"/>
    <w:basedOn w:val="VarsaylanParagrafYazTipi"/>
    <w:uiPriority w:val="20"/>
    <w:qFormat/>
    <w:rsid w:val="00FA79F8"/>
    <w:rPr>
      <w:i/>
      <w:iCs/>
    </w:rPr>
  </w:style>
  <w:style w:type="paragraph" w:styleId="SonnotMetni">
    <w:name w:val="endnote text"/>
    <w:basedOn w:val="Normal"/>
    <w:link w:val="SonnotMetniChar"/>
    <w:uiPriority w:val="99"/>
    <w:semiHidden/>
    <w:unhideWhenUsed/>
    <w:rsid w:val="00D064EC"/>
    <w:pPr>
      <w:spacing w:after="0" w:line="240" w:lineRule="auto"/>
    </w:pPr>
    <w:rPr>
      <w:sz w:val="20"/>
      <w:szCs w:val="20"/>
    </w:rPr>
  </w:style>
  <w:style w:type="character" w:customStyle="1" w:styleId="SonnotMetniChar">
    <w:name w:val="Sonnot Metni Char"/>
    <w:basedOn w:val="VarsaylanParagrafYazTipi"/>
    <w:link w:val="SonnotMetni"/>
    <w:uiPriority w:val="99"/>
    <w:semiHidden/>
    <w:rsid w:val="00D064EC"/>
    <w:rPr>
      <w:sz w:val="20"/>
      <w:szCs w:val="20"/>
    </w:rPr>
  </w:style>
  <w:style w:type="character" w:styleId="SonnotBavurusu">
    <w:name w:val="endnote reference"/>
    <w:basedOn w:val="VarsaylanParagrafYazTipi"/>
    <w:uiPriority w:val="99"/>
    <w:semiHidden/>
    <w:unhideWhenUsed/>
    <w:rsid w:val="00D064EC"/>
    <w:rPr>
      <w:vertAlign w:val="superscript"/>
    </w:rPr>
  </w:style>
  <w:style w:type="paragraph" w:styleId="stBilgi">
    <w:name w:val="header"/>
    <w:basedOn w:val="Normal"/>
    <w:link w:val="stBilgiChar"/>
    <w:uiPriority w:val="99"/>
    <w:unhideWhenUsed/>
    <w:rsid w:val="0059298F"/>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59298F"/>
  </w:style>
  <w:style w:type="paragraph" w:styleId="AltBilgi">
    <w:name w:val="footer"/>
    <w:basedOn w:val="Normal"/>
    <w:link w:val="AltBilgiChar"/>
    <w:uiPriority w:val="99"/>
    <w:unhideWhenUsed/>
    <w:rsid w:val="0059298F"/>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59298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7970">
      <w:bodyDiv w:val="1"/>
      <w:marLeft w:val="0"/>
      <w:marRight w:val="0"/>
      <w:marTop w:val="0"/>
      <w:marBottom w:val="0"/>
      <w:divBdr>
        <w:top w:val="none" w:sz="0" w:space="0" w:color="auto"/>
        <w:left w:val="none" w:sz="0" w:space="0" w:color="auto"/>
        <w:bottom w:val="none" w:sz="0" w:space="0" w:color="auto"/>
        <w:right w:val="none" w:sz="0" w:space="0" w:color="auto"/>
      </w:divBdr>
    </w:div>
    <w:div w:id="1186492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gov.uk" TargetMode="External"/><Relationship Id="rId13" Type="http://schemas.openxmlformats.org/officeDocument/2006/relationships/hyperlink" Target="http://www.nier.go.jp/English/educationjapan/pdf/201303MED.pdf" TargetMode="Externa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jubileecentre.ac.uk/userfiles/jubileecentre/pdf/Research%20Reports/Character_Education_in_UK_Schools.pdf" TargetMode="External"/><Relationship Id="rId17" Type="http://schemas.openxmlformats.org/officeDocument/2006/relationships/hyperlink" Target="http://www.un.org/esa/socdev/unyin/documents/ch07.pdf" TargetMode="External"/><Relationship Id="rId2" Type="http://schemas.openxmlformats.org/officeDocument/2006/relationships/numbering" Target="numbering.xml"/><Relationship Id="rId16" Type="http://schemas.openxmlformats.org/officeDocument/2006/relationships/hyperlink" Target="https://www.gov.uk/government/%20uploads/system/uploads/%20attachment_data/%20file/380595/SMSC_Guidance_Maintained_Schools.pdf"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jubileecentre.ac.uk/userfiles/jubileecentre/pdf/other-centre-papers/Framework..pdf" TargetMode="External"/><Relationship Id="rId5" Type="http://schemas.openxmlformats.org/officeDocument/2006/relationships/webSettings" Target="webSettings.xml"/><Relationship Id="rId15" Type="http://schemas.openxmlformats.org/officeDocument/2006/relationships/hyperlink" Target="http://www.mext.go.jp/b_menu/hakusho/html/hpae196501/hpae196501_2_031.html%20%20" TargetMode="External"/><Relationship Id="rId10" Type="http://schemas.openxmlformats.org/officeDocument/2006/relationships/hyperlink" Target="http://www.hi-ho.ne.jp/taku77/papers/thes595.htm"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gov.uk/government/publications/promoting-fundamental-british-values-through-smsc" TargetMode="External"/><Relationship Id="rId14" Type="http://schemas.openxmlformats.org/officeDocument/2006/relationships/hyperlink" Target="https://www.populationmatters.org/wp-content/uploads/population_problem_uk.pdf" TargetMode="External"/></Relationships>
</file>

<file path=word/_rels/footer1.xml.rels><?xml version="1.0" encoding="UTF-8" standalone="yes"?>
<Relationships xmlns="http://schemas.openxmlformats.org/package/2006/relationships"><Relationship Id="rId2" Type="http://schemas.openxmlformats.org/officeDocument/2006/relationships/hyperlink" Target="mailto:neslihankose@bartin.edu.tr" TargetMode="External"/><Relationship Id="rId1" Type="http://schemas.openxmlformats.org/officeDocument/2006/relationships/hyperlink" Target="mailto:firdevsgunes@bartin.edu.t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8412548-0CAC-4730-984E-A4583ED4B6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3733</Words>
  <Characters>21281</Characters>
  <Application>Microsoft Office Word</Application>
  <DocSecurity>0</DocSecurity>
  <Lines>177</Lines>
  <Paragraphs>49</Paragraphs>
  <ScaleCrop>false</ScaleCrop>
  <HeadingPairs>
    <vt:vector size="4" baseType="variant">
      <vt:variant>
        <vt:lpstr>Konu Başlığı</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24965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Neslihan KÖSE</dc:creator>
  <cp:lastModifiedBy>Asus</cp:lastModifiedBy>
  <cp:revision>2</cp:revision>
  <cp:lastPrinted>2015-03-17T07:31:00Z</cp:lastPrinted>
  <dcterms:created xsi:type="dcterms:W3CDTF">2020-01-15T07:23:00Z</dcterms:created>
  <dcterms:modified xsi:type="dcterms:W3CDTF">2020-01-15T07:23:00Z</dcterms:modified>
</cp:coreProperties>
</file>